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74" w:rsidRDefault="003D4974">
      <w:pPr>
        <w:jc w:val="both"/>
        <w:rPr>
          <w:rFonts w:ascii="Batang" w:eastAsia="Batang" w:hAnsi="Batang"/>
          <w:sz w:val="16"/>
        </w:rPr>
      </w:pPr>
      <w:r>
        <w:rPr>
          <w:rFonts w:ascii="Batang" w:eastAsia="Batang" w:hAnsi="Batang"/>
          <w:b/>
          <w:bCs/>
        </w:rPr>
        <w:t>What is an Internship?</w:t>
      </w:r>
    </w:p>
    <w:p w:rsidR="003D4974" w:rsidRDefault="003D4974">
      <w:pPr>
        <w:pStyle w:val="BodyText2"/>
        <w:rPr>
          <w:rFonts w:ascii="Batang" w:eastAsia="Batang" w:hAnsi="Batang" w:cs="Times New Roman"/>
          <w:color w:val="auto"/>
          <w:sz w:val="16"/>
          <w:szCs w:val="24"/>
        </w:rPr>
      </w:pPr>
    </w:p>
    <w:p w:rsidR="003D4974" w:rsidRDefault="003D4974">
      <w:pPr>
        <w:pStyle w:val="BodyText2"/>
        <w:rPr>
          <w:rFonts w:ascii="Batang" w:eastAsia="Batang" w:hAnsi="Batang" w:cs="Times New Roman"/>
          <w:color w:val="auto"/>
          <w:sz w:val="20"/>
          <w:szCs w:val="24"/>
        </w:rPr>
      </w:pPr>
      <w:r>
        <w:rPr>
          <w:rFonts w:ascii="Batang" w:eastAsia="Batang" w:hAnsi="Batang" w:cs="Times New Roman"/>
          <w:color w:val="auto"/>
          <w:sz w:val="20"/>
          <w:szCs w:val="24"/>
        </w:rPr>
        <w:t xml:space="preserve">The distinguishing element of a Hatboro-Horsham internship is the intentional learning agenda. </w:t>
      </w:r>
    </w:p>
    <w:p w:rsidR="003D4974" w:rsidRDefault="003D4974">
      <w:pPr>
        <w:pStyle w:val="BodyText2"/>
        <w:rPr>
          <w:rFonts w:ascii="Batang" w:eastAsia="Batang" w:hAnsi="Batang" w:cs="Times New Roman"/>
          <w:color w:val="auto"/>
          <w:sz w:val="16"/>
          <w:szCs w:val="24"/>
        </w:rPr>
      </w:pPr>
    </w:p>
    <w:p w:rsidR="003D4974" w:rsidRDefault="003D4974">
      <w:pPr>
        <w:pStyle w:val="BodyText2"/>
        <w:rPr>
          <w:rFonts w:ascii="Batang" w:eastAsia="Batang" w:hAnsi="Batang" w:cs="Times New Roman"/>
          <w:color w:val="auto"/>
          <w:sz w:val="20"/>
          <w:szCs w:val="24"/>
        </w:rPr>
      </w:pPr>
      <w:r>
        <w:rPr>
          <w:rFonts w:ascii="Batang" w:eastAsia="Batang" w:hAnsi="Batang" w:cs="Times New Roman"/>
          <w:color w:val="auto"/>
          <w:sz w:val="20"/>
          <w:szCs w:val="24"/>
        </w:rPr>
        <w:t xml:space="preserve">Our internship experience is a partnership between a senior student and an organization, which creates a meaningful experience by providing hands-on training and career awareness. The school district will support the student intern with a teacher-mentor. The teacher-mentor will also communicate with the organization’s host-mentor throughout the experience. </w:t>
      </w:r>
    </w:p>
    <w:p w:rsidR="003D4974" w:rsidRDefault="003D4974">
      <w:pPr>
        <w:pStyle w:val="BodyText2"/>
        <w:rPr>
          <w:rFonts w:ascii="Batang" w:eastAsia="Batang" w:hAnsi="Batang" w:cs="Times New Roman"/>
          <w:color w:val="auto"/>
          <w:sz w:val="16"/>
          <w:szCs w:val="24"/>
        </w:rPr>
      </w:pPr>
    </w:p>
    <w:p w:rsidR="003D4974" w:rsidRDefault="003D4974">
      <w:pPr>
        <w:pStyle w:val="BodyText2"/>
        <w:rPr>
          <w:rFonts w:ascii="Batang" w:eastAsia="Batang" w:hAnsi="Batang" w:cs="Times New Roman"/>
          <w:color w:val="auto"/>
          <w:sz w:val="20"/>
          <w:szCs w:val="24"/>
        </w:rPr>
      </w:pPr>
      <w:r>
        <w:rPr>
          <w:rFonts w:ascii="Batang" w:eastAsia="Batang" w:hAnsi="Batang" w:cs="Times New Roman"/>
          <w:color w:val="auto"/>
          <w:sz w:val="20"/>
          <w:szCs w:val="24"/>
        </w:rPr>
        <w:t xml:space="preserve">The internship is an opportunity for a student to gain practical work experience that complements his or her academic experience and therefore should have clearly defined projects and learning goals. </w:t>
      </w:r>
    </w:p>
    <w:p w:rsidR="003D4974" w:rsidRDefault="003D4974">
      <w:pPr>
        <w:pStyle w:val="BodyText2"/>
        <w:rPr>
          <w:rFonts w:ascii="Batang" w:eastAsia="Batang" w:hAnsi="Batang" w:cs="Times New Roman"/>
          <w:color w:val="auto"/>
          <w:sz w:val="16"/>
          <w:szCs w:val="24"/>
        </w:rPr>
      </w:pPr>
    </w:p>
    <w:p w:rsidR="003D4974" w:rsidRDefault="003D4974">
      <w:pPr>
        <w:pStyle w:val="BodyText2"/>
        <w:rPr>
          <w:rFonts w:ascii="Batang" w:eastAsia="Batang" w:hAnsi="Batang" w:cs="Times New Roman"/>
          <w:color w:val="auto"/>
          <w:sz w:val="22"/>
          <w:szCs w:val="24"/>
        </w:rPr>
      </w:pPr>
      <w:r>
        <w:rPr>
          <w:rFonts w:ascii="Batang" w:eastAsia="Batang" w:hAnsi="Batang" w:cs="Times New Roman"/>
          <w:color w:val="auto"/>
          <w:sz w:val="20"/>
          <w:szCs w:val="24"/>
        </w:rPr>
        <w:t>For employers, internships are an opportunity to complete valuable projects and test-drive potential employees.</w:t>
      </w:r>
    </w:p>
    <w:p w:rsidR="003D4974" w:rsidRDefault="003D4974">
      <w:pPr>
        <w:pStyle w:val="BodyText2"/>
        <w:rPr>
          <w:rFonts w:ascii="Batang" w:eastAsia="Batang" w:hAnsi="Batang" w:cs="Times New Roman"/>
          <w:color w:val="auto"/>
          <w:sz w:val="16"/>
          <w:szCs w:val="24"/>
        </w:rPr>
      </w:pPr>
    </w:p>
    <w:p w:rsidR="003D4974" w:rsidRDefault="003D4974">
      <w:pPr>
        <w:pStyle w:val="BodyText2"/>
        <w:rPr>
          <w:rFonts w:eastAsia="Batang" w:cs="Times New Roman"/>
          <w:color w:val="auto"/>
          <w:szCs w:val="24"/>
        </w:rPr>
      </w:pPr>
    </w:p>
    <w:p w:rsidR="003D4974" w:rsidRDefault="003D4974">
      <w:pPr>
        <w:rPr>
          <w:rFonts w:ascii="Batang" w:eastAsia="Batang" w:hAnsi="Batang"/>
          <w:b/>
          <w:bCs/>
        </w:rPr>
      </w:pPr>
    </w:p>
    <w:p w:rsidR="003D4974" w:rsidRDefault="003D4974">
      <w:pPr>
        <w:rPr>
          <w:rFonts w:ascii="Batang" w:eastAsia="Batang" w:hAnsi="Batang"/>
          <w:b/>
          <w:bCs/>
        </w:rPr>
      </w:pPr>
    </w:p>
    <w:p w:rsidR="003D4974" w:rsidRDefault="003D4974">
      <w:pPr>
        <w:rPr>
          <w:rFonts w:ascii="Batang" w:eastAsia="Batang" w:hAnsi="Batang"/>
          <w:b/>
          <w:bCs/>
        </w:rPr>
      </w:pPr>
      <w:r>
        <w:rPr>
          <w:rFonts w:ascii="Batang" w:eastAsia="Batang" w:hAnsi="Batang"/>
          <w:b/>
          <w:bCs/>
        </w:rPr>
        <w:lastRenderedPageBreak/>
        <w:t>What will it cost?</w:t>
      </w:r>
    </w:p>
    <w:p w:rsidR="003D4974" w:rsidRDefault="003D4974">
      <w:pPr>
        <w:rPr>
          <w:rFonts w:ascii="Batang" w:eastAsia="Batang" w:hAnsi="Batang"/>
          <w:sz w:val="16"/>
        </w:rPr>
      </w:pPr>
    </w:p>
    <w:p w:rsidR="003D4974" w:rsidRDefault="003D4974">
      <w:pPr>
        <w:rPr>
          <w:rFonts w:ascii="Batang" w:eastAsia="Batang" w:hAnsi="Batang"/>
          <w:sz w:val="18"/>
        </w:rPr>
      </w:pPr>
      <w:r>
        <w:rPr>
          <w:rFonts w:ascii="Batang" w:eastAsia="Batang" w:hAnsi="Batang"/>
          <w:sz w:val="18"/>
        </w:rPr>
        <w:t xml:space="preserve">Hatboro-Horsham student interns are not </w:t>
      </w:r>
      <w:bookmarkStart w:id="0" w:name="_GoBack"/>
      <w:bookmarkEnd w:id="0"/>
      <w:r>
        <w:rPr>
          <w:rFonts w:ascii="Batang" w:eastAsia="Batang" w:hAnsi="Batang"/>
          <w:sz w:val="18"/>
        </w:rPr>
        <w:t xml:space="preserve">permitted to accept pay for their internship service </w:t>
      </w:r>
      <w:r>
        <w:rPr>
          <w:rFonts w:ascii="Batang" w:eastAsia="Batang" w:hAnsi="Batang"/>
          <w:i/>
          <w:iCs/>
          <w:sz w:val="18"/>
        </w:rPr>
        <w:t>and</w:t>
      </w:r>
      <w:r>
        <w:rPr>
          <w:rFonts w:ascii="Batang" w:eastAsia="Batang" w:hAnsi="Batang"/>
          <w:sz w:val="18"/>
        </w:rPr>
        <w:t xml:space="preserve"> get school credit at the same time. The school district considers this a learning experience, not an earning experience. </w:t>
      </w:r>
      <w:smartTag w:uri="urn:schemas-microsoft-com:office:smarttags" w:element="place">
        <w:smartTag w:uri="urn:schemas-microsoft-com:office:smarttags" w:element="PlaceName">
          <w:r>
            <w:rPr>
              <w:rFonts w:ascii="Batang" w:eastAsia="Batang" w:hAnsi="Batang"/>
              <w:sz w:val="18"/>
            </w:rPr>
            <w:t>Hatboro-Horsham</w:t>
          </w:r>
        </w:smartTag>
        <w:r>
          <w:rPr>
            <w:rFonts w:ascii="Batang" w:eastAsia="Batang" w:hAnsi="Batang"/>
            <w:sz w:val="18"/>
          </w:rPr>
          <w:t xml:space="preserve"> </w:t>
        </w:r>
        <w:smartTag w:uri="urn:schemas-microsoft-com:office:smarttags" w:element="PlaceType">
          <w:r>
            <w:rPr>
              <w:rFonts w:ascii="Batang" w:eastAsia="Batang" w:hAnsi="Batang"/>
              <w:sz w:val="18"/>
            </w:rPr>
            <w:t>School District</w:t>
          </w:r>
        </w:smartTag>
      </w:smartTag>
      <w:r>
        <w:rPr>
          <w:rFonts w:ascii="Batang" w:eastAsia="Batang" w:hAnsi="Batang"/>
          <w:sz w:val="18"/>
        </w:rPr>
        <w:t xml:space="preserve"> insurance covers the student while on your premises. </w:t>
      </w:r>
    </w:p>
    <w:p w:rsidR="003D4974" w:rsidRDefault="003D4974">
      <w:pPr>
        <w:rPr>
          <w:rFonts w:ascii="Batang" w:eastAsia="Batang" w:hAnsi="Batang"/>
          <w:sz w:val="18"/>
        </w:rPr>
      </w:pPr>
    </w:p>
    <w:p w:rsidR="003D4974" w:rsidRDefault="003D4974">
      <w:pPr>
        <w:rPr>
          <w:rFonts w:ascii="Batang" w:eastAsia="Batang" w:hAnsi="Batang"/>
          <w:b/>
          <w:bCs/>
        </w:rPr>
      </w:pPr>
      <w:r>
        <w:rPr>
          <w:rFonts w:ascii="Batang" w:eastAsia="Batang" w:hAnsi="Batang"/>
          <w:b/>
          <w:bCs/>
        </w:rPr>
        <w:t>What is a typical high school intern like?</w:t>
      </w:r>
    </w:p>
    <w:p w:rsidR="003D4974" w:rsidRDefault="003D4974">
      <w:pPr>
        <w:rPr>
          <w:rFonts w:ascii="Batang" w:eastAsia="Batang" w:hAnsi="Batang"/>
        </w:rPr>
      </w:pPr>
    </w:p>
    <w:p w:rsidR="003D4974" w:rsidRDefault="003D4974">
      <w:pPr>
        <w:rPr>
          <w:rFonts w:ascii="Batang" w:eastAsia="Batang" w:hAnsi="Batang"/>
          <w:sz w:val="18"/>
        </w:rPr>
      </w:pPr>
      <w:r>
        <w:rPr>
          <w:rFonts w:ascii="Batang" w:eastAsia="Batang" w:hAnsi="Batang"/>
          <w:sz w:val="18"/>
        </w:rPr>
        <w:t xml:space="preserve">The typical Hatboro-Horsham student intern is a B+ to A+ student. The intern has completed all or most high school graduation requirements (including a prerequisite Career Exploration course) and has a fairly clear idea about what they would like to do after high school graduation. </w:t>
      </w:r>
    </w:p>
    <w:p w:rsidR="003D4974" w:rsidRDefault="003D4974">
      <w:pPr>
        <w:rPr>
          <w:rFonts w:ascii="Batang" w:eastAsia="Batang" w:hAnsi="Batang"/>
          <w:sz w:val="18"/>
        </w:rPr>
      </w:pPr>
    </w:p>
    <w:p w:rsidR="003D4974" w:rsidRDefault="003D4974">
      <w:pPr>
        <w:rPr>
          <w:rFonts w:ascii="Batang" w:eastAsia="Batang" w:hAnsi="Batang"/>
          <w:sz w:val="18"/>
        </w:rPr>
      </w:pPr>
      <w:r>
        <w:rPr>
          <w:rFonts w:ascii="Batang" w:eastAsia="Batang" w:hAnsi="Batang"/>
          <w:sz w:val="18"/>
        </w:rPr>
        <w:t>Usually students want to learn about a particular profession or about the work world in general. Is the professional area what the student thinks it is? Does the student like working with many different individuals or do they prefer working independently? Do they like to do similar tasks each day or do they like to be put on different assignments so that no two days are the same?</w:t>
      </w:r>
    </w:p>
    <w:p w:rsidR="003D4974" w:rsidRDefault="003D4974">
      <w:pPr>
        <w:rPr>
          <w:rFonts w:ascii="Batang" w:eastAsia="Batang" w:hAnsi="Batang"/>
          <w:sz w:val="18"/>
        </w:rPr>
      </w:pPr>
    </w:p>
    <w:p w:rsidR="003D4974" w:rsidRDefault="003D4974">
      <w:pPr>
        <w:rPr>
          <w:rFonts w:ascii="Batang" w:eastAsia="Batang" w:hAnsi="Batang"/>
          <w:sz w:val="18"/>
        </w:rPr>
      </w:pPr>
    </w:p>
    <w:p w:rsidR="003D4974" w:rsidRDefault="003D4974">
      <w:pPr>
        <w:rPr>
          <w:rFonts w:ascii="Batang" w:eastAsia="Batang" w:hAnsi="Batang"/>
          <w:b/>
          <w:bCs/>
        </w:rPr>
      </w:pPr>
      <w:r>
        <w:rPr>
          <w:rFonts w:ascii="Batang" w:eastAsia="Batang" w:hAnsi="Batang"/>
          <w:b/>
          <w:bCs/>
        </w:rPr>
        <w:lastRenderedPageBreak/>
        <w:t>How much time must I commit?</w:t>
      </w:r>
    </w:p>
    <w:p w:rsidR="003D4974" w:rsidRDefault="003D4974">
      <w:pPr>
        <w:rPr>
          <w:rFonts w:ascii="Batang" w:eastAsia="Batang" w:hAnsi="Batang"/>
          <w:sz w:val="16"/>
        </w:rPr>
      </w:pPr>
    </w:p>
    <w:p w:rsidR="003D4974" w:rsidRDefault="003D4974">
      <w:pPr>
        <w:rPr>
          <w:rFonts w:ascii="Batang" w:eastAsia="Batang" w:hAnsi="Batang"/>
          <w:sz w:val="18"/>
        </w:rPr>
      </w:pPr>
      <w:r>
        <w:rPr>
          <w:rFonts w:ascii="Batang" w:eastAsia="Batang" w:hAnsi="Batang"/>
          <w:sz w:val="18"/>
        </w:rPr>
        <w:t xml:space="preserve">Hatboro-Horsham student interns are required to serve in their intern assignment eight hours per week </w:t>
      </w:r>
      <w:r>
        <w:rPr>
          <w:rFonts w:ascii="Batang" w:eastAsia="Batang" w:hAnsi="Batang"/>
          <w:i/>
          <w:iCs/>
          <w:sz w:val="18"/>
        </w:rPr>
        <w:t>on average</w:t>
      </w:r>
      <w:r>
        <w:rPr>
          <w:rFonts w:ascii="Batang" w:eastAsia="Batang" w:hAnsi="Batang"/>
          <w:sz w:val="18"/>
        </w:rPr>
        <w:t xml:space="preserve">. The student’s schedule permits departure from the high school campus at </w:t>
      </w:r>
      <w:smartTag w:uri="urn:schemas-microsoft-com:office:smarttags" w:element="time">
        <w:smartTagPr>
          <w:attr w:name="Minute" w:val="0"/>
          <w:attr w:name="Hour" w:val="12"/>
        </w:smartTagPr>
        <w:r>
          <w:rPr>
            <w:rFonts w:ascii="Batang" w:eastAsia="Batang" w:hAnsi="Batang"/>
            <w:sz w:val="18"/>
          </w:rPr>
          <w:t>noon</w:t>
        </w:r>
      </w:smartTag>
      <w:r>
        <w:rPr>
          <w:rFonts w:ascii="Batang" w:eastAsia="Batang" w:hAnsi="Batang"/>
          <w:sz w:val="18"/>
        </w:rPr>
        <w:t xml:space="preserve"> each day. Students can serve their host-mentor according to a schedule that benefits the host-mentor. (Some students will work 4 hours two days per week; others may work 2 hours 4 days per week, etc.) </w:t>
      </w:r>
    </w:p>
    <w:p w:rsidR="003D4974" w:rsidRDefault="003D4974">
      <w:pPr>
        <w:rPr>
          <w:rFonts w:ascii="Batang" w:eastAsia="Batang" w:hAnsi="Batang"/>
          <w:sz w:val="16"/>
        </w:rPr>
      </w:pPr>
    </w:p>
    <w:p w:rsidR="003D4974" w:rsidRDefault="003D4974">
      <w:pPr>
        <w:rPr>
          <w:rFonts w:ascii="Batang" w:eastAsia="Batang" w:hAnsi="Batang"/>
          <w:sz w:val="18"/>
        </w:rPr>
      </w:pPr>
      <w:r>
        <w:rPr>
          <w:rFonts w:ascii="Batang" w:eastAsia="Batang" w:hAnsi="Batang"/>
          <w:sz w:val="18"/>
        </w:rPr>
        <w:t xml:space="preserve">We understand that the host-mentor’s schedule needs might change from week to week. There are business trips, trade shows and other activities that may result in a change to the student intern’s schedule. </w:t>
      </w:r>
      <w:smartTag w:uri="urn:schemas-microsoft-com:office:smarttags" w:element="place">
        <w:smartTag w:uri="urn:schemas-microsoft-com:office:smarttags" w:element="PlaceName">
          <w:r>
            <w:rPr>
              <w:rFonts w:ascii="Batang" w:eastAsia="Batang" w:hAnsi="Batang"/>
              <w:sz w:val="18"/>
            </w:rPr>
            <w:t>Hatboro-Horsham</w:t>
          </w:r>
        </w:smartTag>
        <w:r>
          <w:rPr>
            <w:rFonts w:ascii="Batang" w:eastAsia="Batang" w:hAnsi="Batang"/>
            <w:sz w:val="18"/>
          </w:rPr>
          <w:t xml:space="preserve"> </w:t>
        </w:r>
        <w:smartTag w:uri="urn:schemas-microsoft-com:office:smarttags" w:element="PlaceType">
          <w:r>
            <w:rPr>
              <w:rFonts w:ascii="Batang" w:eastAsia="Batang" w:hAnsi="Batang"/>
              <w:sz w:val="18"/>
            </w:rPr>
            <w:t>High School</w:t>
          </w:r>
        </w:smartTag>
      </w:smartTag>
      <w:r>
        <w:rPr>
          <w:rFonts w:ascii="Batang" w:eastAsia="Batang" w:hAnsi="Batang"/>
          <w:sz w:val="18"/>
        </w:rPr>
        <w:t xml:space="preserve"> will be flexible with student schedules considering special opportunities and experiences at their internship assignment as they present themselves. Open communication between host-mentor and teacher-mentor is very important.   </w:t>
      </w:r>
    </w:p>
    <w:p w:rsidR="003D4974" w:rsidRDefault="003D4974">
      <w:pPr>
        <w:rPr>
          <w:rFonts w:ascii="Batang" w:eastAsia="Batang" w:hAnsi="Batang"/>
          <w:sz w:val="16"/>
        </w:rPr>
      </w:pPr>
    </w:p>
    <w:p w:rsidR="003D4974" w:rsidRDefault="003D4974">
      <w:pPr>
        <w:rPr>
          <w:rFonts w:ascii="Batang" w:eastAsia="Batang" w:hAnsi="Batang"/>
          <w:sz w:val="18"/>
        </w:rPr>
      </w:pPr>
      <w:r>
        <w:rPr>
          <w:rFonts w:ascii="Batang" w:eastAsia="Batang" w:hAnsi="Batang"/>
          <w:sz w:val="18"/>
        </w:rPr>
        <w:t>The typical student internship lasts 10 weeks. During this time the student is required to keep a double-entry reflective journal, communicate weekly with fellow interns through our classroom blog and attend a bi-monthly seminar facilitated by the teacher-mentor.</w:t>
      </w:r>
    </w:p>
    <w:p w:rsidR="003D4974" w:rsidRDefault="003D4974">
      <w:pPr>
        <w:rPr>
          <w:rFonts w:ascii="Batang" w:eastAsia="Batang" w:hAnsi="Batang"/>
          <w:sz w:val="16"/>
        </w:rPr>
      </w:pPr>
    </w:p>
    <w:p w:rsidR="003D4974" w:rsidRDefault="003D4974">
      <w:pPr>
        <w:rPr>
          <w:rFonts w:ascii="Batang" w:eastAsia="Batang" w:hAnsi="Batang"/>
          <w:sz w:val="18"/>
        </w:rPr>
      </w:pPr>
      <w:r>
        <w:rPr>
          <w:rFonts w:ascii="Batang" w:eastAsia="Batang" w:hAnsi="Batang"/>
          <w:sz w:val="18"/>
        </w:rPr>
        <w:t xml:space="preserve">The teacher-mentor will communicate with the host-mentor once per week via email and occasional on-site visits. </w:t>
      </w:r>
    </w:p>
    <w:p w:rsidR="003D4974" w:rsidRDefault="003D4974">
      <w:pPr>
        <w:jc w:val="both"/>
        <w:rPr>
          <w:rFonts w:ascii="Batang" w:eastAsia="Batang" w:hAnsi="Batang"/>
          <w:b/>
          <w:bCs/>
        </w:rPr>
      </w:pPr>
      <w:r>
        <w:rPr>
          <w:rFonts w:ascii="Batang" w:eastAsia="Batang" w:hAnsi="Batang"/>
          <w:b/>
          <w:bCs/>
        </w:rPr>
        <w:lastRenderedPageBreak/>
        <w:t>Why should you get involved?</w:t>
      </w:r>
    </w:p>
    <w:p w:rsidR="003D4974" w:rsidRDefault="003D4974">
      <w:pPr>
        <w:jc w:val="both"/>
        <w:rPr>
          <w:rFonts w:ascii="Batang" w:eastAsia="Batang" w:hAnsi="Batang"/>
        </w:rPr>
      </w:pPr>
    </w:p>
    <w:p w:rsidR="003D4974" w:rsidRDefault="003D4974">
      <w:pPr>
        <w:pStyle w:val="BodyText3"/>
      </w:pPr>
      <w:r>
        <w:t>Benefits to the host organization include:</w:t>
      </w:r>
    </w:p>
    <w:p w:rsidR="003D4974" w:rsidRDefault="003D4974">
      <w:pPr>
        <w:numPr>
          <w:ilvl w:val="0"/>
          <w:numId w:val="1"/>
        </w:numPr>
        <w:rPr>
          <w:rFonts w:ascii="Batang" w:eastAsia="Batang" w:hAnsi="Batang"/>
          <w:sz w:val="18"/>
        </w:rPr>
      </w:pPr>
      <w:r>
        <w:rPr>
          <w:rFonts w:ascii="Batang" w:eastAsia="Batang" w:hAnsi="Batang"/>
          <w:sz w:val="18"/>
        </w:rPr>
        <w:t>Extra manpower to expand company’s capacity.</w:t>
      </w:r>
    </w:p>
    <w:p w:rsidR="003D4974" w:rsidRDefault="003D4974">
      <w:pPr>
        <w:numPr>
          <w:ilvl w:val="0"/>
          <w:numId w:val="1"/>
        </w:numPr>
        <w:rPr>
          <w:rFonts w:ascii="Batang" w:eastAsia="Batang" w:hAnsi="Batang"/>
          <w:sz w:val="18"/>
        </w:rPr>
      </w:pPr>
      <w:r>
        <w:rPr>
          <w:rFonts w:ascii="Batang" w:eastAsia="Batang" w:hAnsi="Batang"/>
          <w:sz w:val="18"/>
        </w:rPr>
        <w:t>Manpower to complete special projects.</w:t>
      </w:r>
    </w:p>
    <w:p w:rsidR="003D4974" w:rsidRDefault="003D4974">
      <w:pPr>
        <w:numPr>
          <w:ilvl w:val="0"/>
          <w:numId w:val="1"/>
        </w:numPr>
        <w:rPr>
          <w:rFonts w:ascii="Batang" w:eastAsia="Batang" w:hAnsi="Batang"/>
          <w:sz w:val="18"/>
        </w:rPr>
      </w:pPr>
      <w:r>
        <w:rPr>
          <w:rFonts w:ascii="Batang" w:eastAsia="Batang" w:hAnsi="Batang"/>
          <w:sz w:val="18"/>
        </w:rPr>
        <w:t>Community outreach and positive public relations.</w:t>
      </w:r>
    </w:p>
    <w:p w:rsidR="003D4974" w:rsidRDefault="003D4974">
      <w:pPr>
        <w:numPr>
          <w:ilvl w:val="0"/>
          <w:numId w:val="1"/>
        </w:numPr>
        <w:rPr>
          <w:rFonts w:ascii="Batang" w:eastAsia="Batang" w:hAnsi="Batang"/>
          <w:sz w:val="18"/>
        </w:rPr>
      </w:pPr>
      <w:smartTag w:uri="urn:schemas-microsoft-com:office:smarttags" w:element="place">
        <w:r>
          <w:rPr>
            <w:rFonts w:ascii="Batang" w:eastAsia="Batang" w:hAnsi="Batang"/>
            <w:sz w:val="18"/>
          </w:rPr>
          <w:t>Opportunity</w:t>
        </w:r>
      </w:smartTag>
      <w:r>
        <w:rPr>
          <w:rFonts w:ascii="Batang" w:eastAsia="Batang" w:hAnsi="Batang"/>
          <w:sz w:val="18"/>
        </w:rPr>
        <w:t xml:space="preserve"> to pre-screen potential employees.</w:t>
      </w:r>
    </w:p>
    <w:p w:rsidR="003D4974" w:rsidRDefault="003D4974">
      <w:pPr>
        <w:numPr>
          <w:ilvl w:val="0"/>
          <w:numId w:val="1"/>
        </w:numPr>
        <w:rPr>
          <w:rFonts w:ascii="Batang" w:eastAsia="Batang" w:hAnsi="Batang"/>
          <w:sz w:val="18"/>
        </w:rPr>
      </w:pPr>
      <w:smartTag w:uri="urn:schemas-microsoft-com:office:smarttags" w:element="place">
        <w:r>
          <w:rPr>
            <w:rFonts w:ascii="Batang" w:eastAsia="Batang" w:hAnsi="Batang"/>
            <w:sz w:val="18"/>
          </w:rPr>
          <w:t>Opportunity</w:t>
        </w:r>
      </w:smartTag>
      <w:r>
        <w:rPr>
          <w:rFonts w:ascii="Batang" w:eastAsia="Batang" w:hAnsi="Batang"/>
          <w:sz w:val="18"/>
        </w:rPr>
        <w:t xml:space="preserve"> to diversify your workforce.</w:t>
      </w:r>
    </w:p>
    <w:p w:rsidR="003D4974" w:rsidRDefault="003D4974">
      <w:pPr>
        <w:rPr>
          <w:rFonts w:ascii="Batang" w:eastAsia="Batang" w:hAnsi="Batang"/>
          <w:sz w:val="18"/>
        </w:rPr>
      </w:pPr>
    </w:p>
    <w:p w:rsidR="003D4974" w:rsidRDefault="003D4974">
      <w:pPr>
        <w:pStyle w:val="BodyText3"/>
      </w:pPr>
      <w:r>
        <w:t>Benefits reported by host-mentors of Hatboro-Horsham student interns:</w:t>
      </w:r>
    </w:p>
    <w:p w:rsidR="003D4974" w:rsidRDefault="003D4974">
      <w:pPr>
        <w:numPr>
          <w:ilvl w:val="0"/>
          <w:numId w:val="2"/>
        </w:numPr>
        <w:rPr>
          <w:rFonts w:ascii="Batang" w:eastAsia="Batang" w:hAnsi="Batang"/>
          <w:sz w:val="18"/>
        </w:rPr>
      </w:pPr>
      <w:r>
        <w:rPr>
          <w:rFonts w:ascii="Batang" w:eastAsia="Batang" w:hAnsi="Batang"/>
          <w:sz w:val="18"/>
        </w:rPr>
        <w:t>Seeing protégé become independent and avail themselves to new opportunities.</w:t>
      </w:r>
    </w:p>
    <w:p w:rsidR="003D4974" w:rsidRDefault="003D4974">
      <w:pPr>
        <w:numPr>
          <w:ilvl w:val="0"/>
          <w:numId w:val="2"/>
        </w:numPr>
        <w:rPr>
          <w:rFonts w:ascii="Batang" w:eastAsia="Batang" w:hAnsi="Batang"/>
          <w:sz w:val="18"/>
        </w:rPr>
      </w:pPr>
      <w:r>
        <w:rPr>
          <w:rFonts w:ascii="Batang" w:eastAsia="Batang" w:hAnsi="Batang"/>
          <w:sz w:val="18"/>
        </w:rPr>
        <w:t xml:space="preserve">Feeling like you are really helping a young person and the organization. Host-mentors report being challenged, rejuvenated and reinforced in their own professional identity.  </w:t>
      </w:r>
    </w:p>
    <w:p w:rsidR="003D4974" w:rsidRDefault="003D4974">
      <w:pPr>
        <w:numPr>
          <w:ilvl w:val="0"/>
          <w:numId w:val="2"/>
        </w:numPr>
        <w:rPr>
          <w:rFonts w:ascii="Batang" w:eastAsia="Batang" w:hAnsi="Batang"/>
          <w:sz w:val="18"/>
        </w:rPr>
      </w:pPr>
      <w:r>
        <w:rPr>
          <w:rFonts w:ascii="Batang" w:eastAsia="Batang" w:hAnsi="Batang"/>
          <w:sz w:val="18"/>
        </w:rPr>
        <w:t>Host-mentors reported they analyzed their own skills, received ideas for use in the workplace and acquired a sharpened ability to help another.</w:t>
      </w:r>
    </w:p>
    <w:p w:rsidR="003D4974" w:rsidRDefault="003D4974">
      <w:pPr>
        <w:numPr>
          <w:ilvl w:val="0"/>
          <w:numId w:val="2"/>
        </w:numPr>
        <w:rPr>
          <w:rFonts w:ascii="Batang" w:eastAsia="Batang" w:hAnsi="Batang"/>
          <w:sz w:val="18"/>
        </w:rPr>
      </w:pPr>
      <w:r>
        <w:rPr>
          <w:rFonts w:ascii="Batang" w:eastAsia="Batang" w:hAnsi="Batang"/>
          <w:sz w:val="18"/>
        </w:rPr>
        <w:t>Host-mentors were honored to be selected and felt important when asked by their protégé for advice.</w:t>
      </w:r>
    </w:p>
    <w:p w:rsidR="003D4974" w:rsidRDefault="003D4974">
      <w:pPr>
        <w:rPr>
          <w:rFonts w:ascii="Batang" w:eastAsia="Batang" w:hAnsi="Batang"/>
          <w:sz w:val="18"/>
        </w:rPr>
      </w:pPr>
    </w:p>
    <w:p w:rsidR="003D4974" w:rsidRDefault="003D4974">
      <w:pPr>
        <w:rPr>
          <w:rFonts w:ascii="Batang" w:eastAsia="Batang" w:hAnsi="Batang"/>
          <w:b/>
          <w:bCs/>
        </w:rPr>
      </w:pPr>
      <w:r>
        <w:rPr>
          <w:rFonts w:ascii="Batang" w:eastAsia="Batang" w:hAnsi="Batang"/>
          <w:b/>
          <w:bCs/>
        </w:rPr>
        <w:lastRenderedPageBreak/>
        <w:t>What can my intern do?</w:t>
      </w:r>
    </w:p>
    <w:p w:rsidR="003D4974" w:rsidRDefault="003D4974">
      <w:pPr>
        <w:pStyle w:val="BodyText3"/>
      </w:pPr>
      <w:r>
        <w:t>(examples of intern experiences)</w:t>
      </w:r>
    </w:p>
    <w:p w:rsidR="003D4974" w:rsidRDefault="003D4974">
      <w:pPr>
        <w:rPr>
          <w:rFonts w:ascii="Batang" w:eastAsia="Batang" w:hAnsi="Batang"/>
          <w:sz w:val="20"/>
        </w:rPr>
      </w:pPr>
    </w:p>
    <w:p w:rsidR="003D4974" w:rsidRDefault="003D4974">
      <w:pPr>
        <w:numPr>
          <w:ilvl w:val="0"/>
          <w:numId w:val="3"/>
        </w:numPr>
        <w:rPr>
          <w:rFonts w:ascii="Batang" w:eastAsia="Batang" w:hAnsi="Batang"/>
          <w:sz w:val="18"/>
        </w:rPr>
      </w:pPr>
      <w:r>
        <w:rPr>
          <w:rFonts w:ascii="Batang" w:eastAsia="Batang" w:hAnsi="Batang"/>
          <w:sz w:val="18"/>
        </w:rPr>
        <w:t>Contribute to project design or development</w:t>
      </w:r>
    </w:p>
    <w:p w:rsidR="003D4974" w:rsidRDefault="003D4974">
      <w:pPr>
        <w:numPr>
          <w:ilvl w:val="0"/>
          <w:numId w:val="3"/>
        </w:numPr>
        <w:rPr>
          <w:rFonts w:ascii="Batang" w:eastAsia="Batang" w:hAnsi="Batang"/>
          <w:sz w:val="18"/>
        </w:rPr>
      </w:pPr>
      <w:r>
        <w:rPr>
          <w:rFonts w:ascii="Batang" w:eastAsia="Batang" w:hAnsi="Batang"/>
          <w:sz w:val="18"/>
        </w:rPr>
        <w:t>Develop and carry-out a marketing plan or business strategy</w:t>
      </w:r>
    </w:p>
    <w:p w:rsidR="003D4974" w:rsidRDefault="003D4974">
      <w:pPr>
        <w:numPr>
          <w:ilvl w:val="0"/>
          <w:numId w:val="3"/>
        </w:numPr>
        <w:rPr>
          <w:rFonts w:ascii="Batang" w:eastAsia="Batang" w:hAnsi="Batang"/>
          <w:sz w:val="18"/>
        </w:rPr>
      </w:pPr>
      <w:r>
        <w:rPr>
          <w:rFonts w:ascii="Batang" w:eastAsia="Batang" w:hAnsi="Batang"/>
          <w:sz w:val="18"/>
        </w:rPr>
        <w:t>Contact management and general cus</w:t>
      </w:r>
      <w:smartTag w:uri="urn:schemas-microsoft-com:office:smarttags" w:element="PersonName">
        <w:r>
          <w:rPr>
            <w:rFonts w:ascii="Batang" w:eastAsia="Batang" w:hAnsi="Batang"/>
            <w:sz w:val="18"/>
          </w:rPr>
          <w:t>tom</w:t>
        </w:r>
      </w:smartTag>
      <w:r>
        <w:rPr>
          <w:rFonts w:ascii="Batang" w:eastAsia="Batang" w:hAnsi="Batang"/>
          <w:sz w:val="18"/>
        </w:rPr>
        <w:t>er service</w:t>
      </w:r>
    </w:p>
    <w:p w:rsidR="003D4974" w:rsidRDefault="003D4974">
      <w:pPr>
        <w:numPr>
          <w:ilvl w:val="0"/>
          <w:numId w:val="3"/>
        </w:numPr>
        <w:rPr>
          <w:rFonts w:ascii="Batang" w:eastAsia="Batang" w:hAnsi="Batang"/>
          <w:sz w:val="18"/>
        </w:rPr>
      </w:pPr>
      <w:r>
        <w:rPr>
          <w:rFonts w:ascii="Batang" w:eastAsia="Batang" w:hAnsi="Batang"/>
          <w:sz w:val="18"/>
        </w:rPr>
        <w:t>Participate in networking opportunities</w:t>
      </w:r>
    </w:p>
    <w:p w:rsidR="003D4974" w:rsidRDefault="003D4974">
      <w:pPr>
        <w:numPr>
          <w:ilvl w:val="0"/>
          <w:numId w:val="3"/>
        </w:numPr>
        <w:rPr>
          <w:rFonts w:ascii="Batang" w:eastAsia="Batang" w:hAnsi="Batang"/>
          <w:sz w:val="18"/>
        </w:rPr>
      </w:pPr>
      <w:r>
        <w:rPr>
          <w:rFonts w:ascii="Batang" w:eastAsia="Batang" w:hAnsi="Batang"/>
          <w:sz w:val="18"/>
        </w:rPr>
        <w:t>Write newsletters</w:t>
      </w:r>
    </w:p>
    <w:p w:rsidR="003D4974" w:rsidRDefault="003D4974">
      <w:pPr>
        <w:numPr>
          <w:ilvl w:val="0"/>
          <w:numId w:val="3"/>
        </w:numPr>
        <w:rPr>
          <w:rFonts w:ascii="Batang" w:eastAsia="Batang" w:hAnsi="Batang"/>
          <w:sz w:val="18"/>
        </w:rPr>
      </w:pPr>
      <w:r>
        <w:rPr>
          <w:rFonts w:ascii="Batang" w:eastAsia="Batang" w:hAnsi="Batang"/>
          <w:sz w:val="18"/>
        </w:rPr>
        <w:t>Coordinate and perform education/outreach</w:t>
      </w:r>
    </w:p>
    <w:p w:rsidR="003D4974" w:rsidRDefault="003D4974">
      <w:pPr>
        <w:numPr>
          <w:ilvl w:val="0"/>
          <w:numId w:val="3"/>
        </w:numPr>
        <w:rPr>
          <w:rFonts w:ascii="Batang" w:eastAsia="Batang" w:hAnsi="Batang"/>
          <w:sz w:val="18"/>
        </w:rPr>
      </w:pPr>
      <w:r>
        <w:rPr>
          <w:rFonts w:ascii="Batang" w:eastAsia="Batang" w:hAnsi="Batang"/>
          <w:sz w:val="18"/>
        </w:rPr>
        <w:t>Develop presentations</w:t>
      </w:r>
    </w:p>
    <w:p w:rsidR="003D4974" w:rsidRDefault="003D4974">
      <w:pPr>
        <w:numPr>
          <w:ilvl w:val="0"/>
          <w:numId w:val="3"/>
        </w:numPr>
        <w:rPr>
          <w:rFonts w:ascii="Batang" w:eastAsia="Batang" w:hAnsi="Batang"/>
          <w:sz w:val="18"/>
        </w:rPr>
      </w:pPr>
      <w:r>
        <w:rPr>
          <w:rFonts w:ascii="Batang" w:eastAsia="Batang" w:hAnsi="Batang"/>
          <w:sz w:val="18"/>
        </w:rPr>
        <w:t>Design posters, charts, graphs</w:t>
      </w:r>
    </w:p>
    <w:p w:rsidR="003D4974" w:rsidRDefault="003D4974">
      <w:pPr>
        <w:numPr>
          <w:ilvl w:val="0"/>
          <w:numId w:val="3"/>
        </w:numPr>
        <w:rPr>
          <w:rFonts w:ascii="Batang" w:eastAsia="Batang" w:hAnsi="Batang"/>
          <w:sz w:val="18"/>
        </w:rPr>
      </w:pPr>
      <w:r>
        <w:rPr>
          <w:rFonts w:ascii="Batang" w:eastAsia="Batang" w:hAnsi="Batang"/>
          <w:sz w:val="18"/>
        </w:rPr>
        <w:t>Respond to inquires, leads and referrals</w:t>
      </w:r>
    </w:p>
    <w:p w:rsidR="003D4974" w:rsidRDefault="003D4974">
      <w:pPr>
        <w:numPr>
          <w:ilvl w:val="0"/>
          <w:numId w:val="3"/>
        </w:numPr>
        <w:rPr>
          <w:rFonts w:ascii="Batang" w:eastAsia="Batang" w:hAnsi="Batang"/>
          <w:sz w:val="18"/>
        </w:rPr>
      </w:pPr>
      <w:r>
        <w:rPr>
          <w:rFonts w:ascii="Batang" w:eastAsia="Batang" w:hAnsi="Batang"/>
          <w:sz w:val="18"/>
        </w:rPr>
        <w:t>Create and maintain database</w:t>
      </w:r>
    </w:p>
    <w:p w:rsidR="003D4974" w:rsidRDefault="003D4974">
      <w:pPr>
        <w:numPr>
          <w:ilvl w:val="0"/>
          <w:numId w:val="3"/>
        </w:numPr>
        <w:rPr>
          <w:rFonts w:ascii="Batang" w:eastAsia="Batang" w:hAnsi="Batang"/>
          <w:sz w:val="18"/>
        </w:rPr>
      </w:pPr>
      <w:r>
        <w:rPr>
          <w:rFonts w:ascii="Batang" w:eastAsia="Batang" w:hAnsi="Batang"/>
          <w:sz w:val="18"/>
        </w:rPr>
        <w:t>Participate in various staff meetings</w:t>
      </w:r>
    </w:p>
    <w:p w:rsidR="003D4974" w:rsidRDefault="003D4974">
      <w:pPr>
        <w:numPr>
          <w:ilvl w:val="0"/>
          <w:numId w:val="3"/>
        </w:numPr>
        <w:rPr>
          <w:rFonts w:ascii="Batang" w:eastAsia="Batang" w:hAnsi="Batang"/>
          <w:sz w:val="18"/>
        </w:rPr>
      </w:pPr>
      <w:r>
        <w:rPr>
          <w:rFonts w:ascii="Batang" w:eastAsia="Batang" w:hAnsi="Batang"/>
          <w:sz w:val="18"/>
        </w:rPr>
        <w:t>Develop/create and upkeep website</w:t>
      </w:r>
    </w:p>
    <w:p w:rsidR="003D4974" w:rsidRDefault="003D4974">
      <w:pPr>
        <w:numPr>
          <w:ilvl w:val="0"/>
          <w:numId w:val="3"/>
        </w:numPr>
        <w:rPr>
          <w:rFonts w:ascii="Batang" w:eastAsia="Batang" w:hAnsi="Batang"/>
          <w:sz w:val="18"/>
        </w:rPr>
      </w:pPr>
      <w:r>
        <w:rPr>
          <w:rFonts w:ascii="Batang" w:eastAsia="Batang" w:hAnsi="Batang"/>
          <w:sz w:val="18"/>
        </w:rPr>
        <w:t>Conduct research, studies, or surveys</w:t>
      </w:r>
    </w:p>
    <w:p w:rsidR="003D4974" w:rsidRDefault="003D4974">
      <w:pPr>
        <w:rPr>
          <w:rFonts w:ascii="Batang" w:eastAsia="Batang" w:hAnsi="Batang"/>
          <w:sz w:val="18"/>
        </w:rPr>
      </w:pPr>
    </w:p>
    <w:p w:rsidR="003D4974" w:rsidRDefault="003D4974">
      <w:pPr>
        <w:pStyle w:val="BodyText2"/>
        <w:rPr>
          <w:rFonts w:ascii="Batang" w:eastAsia="Batang" w:hAnsi="Batang" w:cs="Times New Roman"/>
          <w:color w:val="auto"/>
          <w:sz w:val="20"/>
          <w:szCs w:val="24"/>
        </w:rPr>
      </w:pPr>
      <w:r>
        <w:rPr>
          <w:rFonts w:ascii="Batang" w:eastAsia="Batang" w:hAnsi="Batang" w:cs="Times New Roman"/>
          <w:color w:val="auto"/>
          <w:sz w:val="20"/>
          <w:szCs w:val="24"/>
        </w:rPr>
        <w:t>To learn more about Hatboro-Horsham’s student intern program contact:</w:t>
      </w:r>
    </w:p>
    <w:p w:rsidR="003D4974" w:rsidRDefault="003D4974">
      <w:pPr>
        <w:pStyle w:val="BodyText2"/>
        <w:rPr>
          <w:rFonts w:ascii="Batang" w:eastAsia="Batang" w:hAnsi="Batang" w:cs="Times New Roman"/>
          <w:i/>
          <w:iCs/>
          <w:color w:val="auto"/>
          <w:sz w:val="24"/>
          <w:szCs w:val="24"/>
        </w:rPr>
      </w:pPr>
      <w:r>
        <w:rPr>
          <w:rFonts w:ascii="Batang" w:eastAsia="Batang" w:hAnsi="Batang" w:cs="Times New Roman"/>
          <w:i/>
          <w:iCs/>
          <w:color w:val="auto"/>
          <w:sz w:val="24"/>
          <w:szCs w:val="24"/>
        </w:rPr>
        <w:t>Sue Fox</w:t>
      </w:r>
    </w:p>
    <w:p w:rsidR="003D4974" w:rsidRDefault="003D4974">
      <w:pPr>
        <w:pStyle w:val="BodyText2"/>
        <w:rPr>
          <w:rFonts w:ascii="Batang" w:eastAsia="Batang" w:hAnsi="Batang" w:cs="Times New Roman"/>
          <w:color w:val="auto"/>
          <w:sz w:val="24"/>
          <w:szCs w:val="24"/>
        </w:rPr>
      </w:pPr>
      <w:r>
        <w:rPr>
          <w:rFonts w:ascii="Batang" w:eastAsia="Batang" w:hAnsi="Batang" w:cs="Times New Roman"/>
          <w:color w:val="auto"/>
          <w:sz w:val="24"/>
          <w:szCs w:val="24"/>
        </w:rPr>
        <w:t xml:space="preserve">Community Learning Specialist </w:t>
      </w:r>
    </w:p>
    <w:p w:rsidR="003D4974" w:rsidRDefault="003D4974">
      <w:pPr>
        <w:pStyle w:val="BodyText2"/>
        <w:rPr>
          <w:rFonts w:ascii="Batang" w:eastAsia="Batang" w:hAnsi="Batang" w:cs="Times New Roman"/>
          <w:color w:val="auto"/>
          <w:sz w:val="24"/>
          <w:szCs w:val="24"/>
        </w:rPr>
      </w:pPr>
      <w:smartTag w:uri="urn:schemas-microsoft-com:office:smarttags" w:element="place">
        <w:smartTag w:uri="urn:schemas-microsoft-com:office:smarttags" w:element="PlaceName">
          <w:r>
            <w:rPr>
              <w:rFonts w:ascii="Batang" w:eastAsia="Batang" w:hAnsi="Batang" w:cs="Times New Roman"/>
              <w:color w:val="auto"/>
              <w:sz w:val="24"/>
              <w:szCs w:val="24"/>
            </w:rPr>
            <w:t>Hatboro-Horsham</w:t>
          </w:r>
        </w:smartTag>
        <w:r>
          <w:rPr>
            <w:rFonts w:ascii="Batang" w:eastAsia="Batang" w:hAnsi="Batang" w:cs="Times New Roman"/>
            <w:color w:val="auto"/>
            <w:sz w:val="24"/>
            <w:szCs w:val="24"/>
          </w:rPr>
          <w:t xml:space="preserve"> </w:t>
        </w:r>
        <w:smartTag w:uri="urn:schemas-microsoft-com:office:smarttags" w:element="PlaceType">
          <w:r>
            <w:rPr>
              <w:rFonts w:ascii="Batang" w:eastAsia="Batang" w:hAnsi="Batang" w:cs="Times New Roman"/>
              <w:color w:val="auto"/>
              <w:sz w:val="24"/>
              <w:szCs w:val="24"/>
            </w:rPr>
            <w:t>High School</w:t>
          </w:r>
        </w:smartTag>
      </w:smartTag>
    </w:p>
    <w:p w:rsidR="003D4974" w:rsidRDefault="003D4974">
      <w:pPr>
        <w:pStyle w:val="BodyText2"/>
        <w:rPr>
          <w:rFonts w:eastAsia="Batang" w:cs="Times New Roman"/>
          <w:color w:val="auto"/>
          <w:sz w:val="24"/>
          <w:szCs w:val="24"/>
        </w:rPr>
      </w:pPr>
      <w:r>
        <w:rPr>
          <w:rFonts w:eastAsia="Batang" w:cs="Times New Roman"/>
          <w:color w:val="auto"/>
          <w:sz w:val="24"/>
          <w:szCs w:val="24"/>
        </w:rPr>
        <w:t>(215) 4</w:t>
      </w:r>
      <w:r w:rsidR="004B45F6">
        <w:rPr>
          <w:rFonts w:eastAsia="Batang" w:cs="Times New Roman"/>
          <w:color w:val="auto"/>
          <w:sz w:val="24"/>
          <w:szCs w:val="24"/>
        </w:rPr>
        <w:t>20</w:t>
      </w:r>
      <w:r>
        <w:rPr>
          <w:rFonts w:eastAsia="Batang" w:cs="Times New Roman"/>
          <w:color w:val="auto"/>
          <w:sz w:val="24"/>
          <w:szCs w:val="24"/>
        </w:rPr>
        <w:t>-</w:t>
      </w:r>
      <w:r w:rsidR="004B45F6">
        <w:rPr>
          <w:rFonts w:eastAsia="Batang" w:cs="Times New Roman"/>
          <w:color w:val="auto"/>
          <w:sz w:val="24"/>
          <w:szCs w:val="24"/>
        </w:rPr>
        <w:t>5684</w:t>
      </w:r>
      <w:r>
        <w:rPr>
          <w:rFonts w:eastAsia="Batang" w:cs="Times New Roman"/>
          <w:color w:val="auto"/>
          <w:sz w:val="24"/>
          <w:szCs w:val="24"/>
        </w:rPr>
        <w:t xml:space="preserve"> </w:t>
      </w:r>
    </w:p>
    <w:p w:rsidR="003D4974" w:rsidRDefault="00FC1D12">
      <w:pPr>
        <w:pStyle w:val="BodyText2"/>
        <w:rPr>
          <w:rFonts w:eastAsia="Batang" w:cs="Times New Roman"/>
          <w:color w:val="auto"/>
          <w:szCs w:val="24"/>
        </w:rPr>
      </w:pPr>
      <w:hyperlink r:id="rId6" w:history="1">
        <w:r w:rsidR="003D4974">
          <w:rPr>
            <w:rStyle w:val="Hyperlink"/>
            <w:rFonts w:ascii="Batang" w:eastAsia="Batang" w:hAnsi="Batang"/>
            <w:sz w:val="24"/>
          </w:rPr>
          <w:t>sfox@hatboro-horsham.org</w:t>
        </w:r>
      </w:hyperlink>
      <w:r w:rsidR="003D4974">
        <w:rPr>
          <w:rFonts w:eastAsia="Batang" w:cs="Times New Roman"/>
          <w:color w:val="auto"/>
          <w:szCs w:val="24"/>
        </w:rPr>
        <w:t xml:space="preserve"> </w:t>
      </w:r>
    </w:p>
    <w:p w:rsidR="003D4974" w:rsidRDefault="003D4974">
      <w:pPr>
        <w:rPr>
          <w:rFonts w:ascii="Batang" w:eastAsia="Batang" w:hAnsi="Batang"/>
          <w:sz w:val="18"/>
        </w:rPr>
      </w:pPr>
    </w:p>
    <w:p w:rsidR="003D4974" w:rsidRDefault="003D4974">
      <w:pPr>
        <w:pStyle w:val="BodyText"/>
        <w:jc w:val="right"/>
        <w:rPr>
          <w:b/>
          <w:bCs/>
        </w:rPr>
      </w:pPr>
      <w:smartTag w:uri="urn:schemas-microsoft-com:office:smarttags" w:element="place">
        <w:smartTag w:uri="urn:schemas-microsoft-com:office:smarttags" w:element="PlaceName">
          <w:r>
            <w:rPr>
              <w:b/>
              <w:bCs/>
            </w:rPr>
            <w:lastRenderedPageBreak/>
            <w:t>Hatboro-Horsham</w:t>
          </w:r>
        </w:smartTag>
        <w:r>
          <w:rPr>
            <w:b/>
            <w:bCs/>
          </w:rPr>
          <w:t xml:space="preserve"> </w:t>
        </w:r>
        <w:smartTag w:uri="urn:schemas-microsoft-com:office:smarttags" w:element="PlaceType">
          <w:r>
            <w:rPr>
              <w:b/>
              <w:bCs/>
            </w:rPr>
            <w:t>High School</w:t>
          </w:r>
        </w:smartTag>
      </w:smartTag>
      <w:r>
        <w:rPr>
          <w:b/>
          <w:bCs/>
        </w:rPr>
        <w:t xml:space="preserve"> </w:t>
      </w:r>
    </w:p>
    <w:p w:rsidR="003D4974" w:rsidRDefault="003D4974">
      <w:pPr>
        <w:pStyle w:val="BodyText"/>
        <w:jc w:val="right"/>
      </w:pPr>
      <w:r>
        <w:rPr>
          <w:b/>
          <w:bCs/>
        </w:rPr>
        <w:t>Student Internship Progra</w:t>
      </w:r>
      <w:r>
        <w:t>m</w:t>
      </w:r>
    </w:p>
    <w:p w:rsidR="003D4974" w:rsidRDefault="003D4974">
      <w:pPr>
        <w:rPr>
          <w:rFonts w:ascii="Batang" w:eastAsia="Batang" w:hAnsi="Batang"/>
          <w:sz w:val="40"/>
        </w:rPr>
      </w:pPr>
    </w:p>
    <w:p w:rsidR="003D4974" w:rsidRDefault="00870F5D">
      <w:pPr>
        <w:jc w:val="center"/>
        <w:rPr>
          <w:rFonts w:ascii="Batang" w:eastAsia="Batang" w:hAnsi="Batang"/>
        </w:rPr>
      </w:pPr>
      <w:r>
        <w:rPr>
          <w:rFonts w:ascii="Batang" w:eastAsia="Batang" w:hAnsi="Batang"/>
          <w:noProof/>
        </w:rPr>
        <w:drawing>
          <wp:inline distT="0" distB="0" distL="0" distR="0">
            <wp:extent cx="1238250" cy="1238250"/>
            <wp:effectExtent l="0" t="0" r="0" b="0"/>
            <wp:docPr id="1" name="Picture 1" descr="H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3D4974" w:rsidRDefault="003D4974">
      <w:pPr>
        <w:rPr>
          <w:rFonts w:ascii="Batang" w:eastAsia="Batang" w:hAnsi="Batang"/>
        </w:rPr>
      </w:pPr>
    </w:p>
    <w:p w:rsidR="003D4974" w:rsidRDefault="003D4974">
      <w:pPr>
        <w:rPr>
          <w:rFonts w:ascii="Batang" w:eastAsia="Batang" w:hAnsi="Batang"/>
        </w:rPr>
      </w:pPr>
      <w:r>
        <w:rPr>
          <w:rFonts w:ascii="Batang" w:eastAsia="Batang" w:hAnsi="Batang"/>
        </w:rPr>
        <w:t>What is an Internship?</w:t>
      </w:r>
    </w:p>
    <w:p w:rsidR="003D4974" w:rsidRDefault="003D4974">
      <w:pPr>
        <w:rPr>
          <w:rFonts w:ascii="Batang" w:eastAsia="Batang" w:hAnsi="Batang"/>
        </w:rPr>
      </w:pPr>
    </w:p>
    <w:p w:rsidR="003D4974" w:rsidRDefault="003D4974">
      <w:pPr>
        <w:rPr>
          <w:rFonts w:ascii="Batang" w:eastAsia="Batang" w:hAnsi="Batang"/>
        </w:rPr>
      </w:pPr>
      <w:r>
        <w:rPr>
          <w:rFonts w:ascii="Batang" w:eastAsia="Batang" w:hAnsi="Batang"/>
        </w:rPr>
        <w:t>Why should you get involved?</w:t>
      </w:r>
    </w:p>
    <w:p w:rsidR="003D4974" w:rsidRDefault="003D4974">
      <w:pPr>
        <w:rPr>
          <w:rFonts w:ascii="Batang" w:eastAsia="Batang" w:hAnsi="Batang"/>
        </w:rPr>
      </w:pPr>
    </w:p>
    <w:p w:rsidR="003D4974" w:rsidRDefault="003D4974">
      <w:pPr>
        <w:rPr>
          <w:rFonts w:ascii="Batang" w:eastAsia="Batang" w:hAnsi="Batang"/>
        </w:rPr>
      </w:pPr>
      <w:r>
        <w:rPr>
          <w:rFonts w:ascii="Batang" w:eastAsia="Batang" w:hAnsi="Batang"/>
        </w:rPr>
        <w:t>What will it cost?</w:t>
      </w:r>
    </w:p>
    <w:p w:rsidR="003D4974" w:rsidRDefault="003D4974">
      <w:pPr>
        <w:rPr>
          <w:rFonts w:ascii="Batang" w:eastAsia="Batang" w:hAnsi="Batang"/>
        </w:rPr>
      </w:pPr>
    </w:p>
    <w:p w:rsidR="003D4974" w:rsidRDefault="003D4974">
      <w:pPr>
        <w:rPr>
          <w:rFonts w:ascii="Batang" w:eastAsia="Batang" w:hAnsi="Batang"/>
        </w:rPr>
      </w:pPr>
      <w:r>
        <w:rPr>
          <w:rFonts w:ascii="Batang" w:eastAsia="Batang" w:hAnsi="Batang"/>
        </w:rPr>
        <w:t>What can my intern do?</w:t>
      </w:r>
    </w:p>
    <w:p w:rsidR="003D4974" w:rsidRDefault="003D4974">
      <w:pPr>
        <w:rPr>
          <w:rFonts w:ascii="Batang" w:eastAsia="Batang" w:hAnsi="Batang"/>
        </w:rPr>
      </w:pPr>
    </w:p>
    <w:p w:rsidR="003D4974" w:rsidRDefault="003D4974">
      <w:pPr>
        <w:rPr>
          <w:rFonts w:ascii="Batang" w:eastAsia="Batang" w:hAnsi="Batang"/>
        </w:rPr>
      </w:pPr>
      <w:r>
        <w:rPr>
          <w:rFonts w:ascii="Batang" w:eastAsia="Batang" w:hAnsi="Batang"/>
        </w:rPr>
        <w:t>How much time must I commit?</w:t>
      </w:r>
    </w:p>
    <w:p w:rsidR="003D4974" w:rsidRDefault="003D4974">
      <w:pPr>
        <w:rPr>
          <w:rFonts w:ascii="Batang" w:eastAsia="Batang" w:hAnsi="Batang"/>
        </w:rPr>
      </w:pPr>
    </w:p>
    <w:p w:rsidR="003D4974" w:rsidRDefault="003D4974">
      <w:pPr>
        <w:rPr>
          <w:rFonts w:ascii="Batang" w:eastAsia="Batang" w:hAnsi="Batang"/>
          <w:sz w:val="18"/>
        </w:rPr>
      </w:pPr>
      <w:r>
        <w:rPr>
          <w:rFonts w:ascii="Batang" w:eastAsia="Batang" w:hAnsi="Batang"/>
        </w:rPr>
        <w:t>What is a typical high school intern like?</w:t>
      </w:r>
    </w:p>
    <w:sectPr w:rsidR="003D4974" w:rsidSect="00B71505">
      <w:pgSz w:w="15840" w:h="12240" w:orient="landscape" w:code="1"/>
      <w:pgMar w:top="1800" w:right="1440" w:bottom="180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7D0A"/>
    <w:multiLevelType w:val="hybridMultilevel"/>
    <w:tmpl w:val="82A22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FF4D17"/>
    <w:multiLevelType w:val="hybridMultilevel"/>
    <w:tmpl w:val="496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4536AD"/>
    <w:multiLevelType w:val="hybridMultilevel"/>
    <w:tmpl w:val="AFFA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4F"/>
    <w:rsid w:val="00167593"/>
    <w:rsid w:val="003D4974"/>
    <w:rsid w:val="004B45F6"/>
    <w:rsid w:val="00511EAA"/>
    <w:rsid w:val="00870F5D"/>
    <w:rsid w:val="00B71505"/>
    <w:rsid w:val="00EE5A4F"/>
    <w:rsid w:val="00FA13F2"/>
    <w:rsid w:val="00FC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5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505"/>
    <w:rPr>
      <w:rFonts w:ascii="Batang" w:eastAsia="Batang" w:hAnsi="Batang"/>
      <w:sz w:val="40"/>
    </w:rPr>
  </w:style>
  <w:style w:type="paragraph" w:styleId="BodyText2">
    <w:name w:val="Body Text 2"/>
    <w:basedOn w:val="Normal"/>
    <w:rsid w:val="00B71505"/>
    <w:rPr>
      <w:rFonts w:ascii="Arial" w:hAnsi="Arial" w:cs="Arial"/>
      <w:color w:val="888888"/>
      <w:sz w:val="15"/>
      <w:szCs w:val="15"/>
    </w:rPr>
  </w:style>
  <w:style w:type="paragraph" w:styleId="BodyText3">
    <w:name w:val="Body Text 3"/>
    <w:basedOn w:val="Normal"/>
    <w:rsid w:val="00B71505"/>
    <w:rPr>
      <w:rFonts w:ascii="Batang" w:eastAsia="Batang" w:hAnsi="Batang"/>
      <w:sz w:val="20"/>
    </w:rPr>
  </w:style>
  <w:style w:type="character" w:styleId="Hyperlink">
    <w:name w:val="Hyperlink"/>
    <w:basedOn w:val="DefaultParagraphFont"/>
    <w:rsid w:val="00B71505"/>
    <w:rPr>
      <w:color w:val="0000FF"/>
      <w:u w:val="single"/>
    </w:rPr>
  </w:style>
  <w:style w:type="paragraph" w:styleId="BalloonText">
    <w:name w:val="Balloon Text"/>
    <w:basedOn w:val="Normal"/>
    <w:link w:val="BalloonTextChar"/>
    <w:rsid w:val="00511EAA"/>
    <w:rPr>
      <w:rFonts w:ascii="Tahoma" w:hAnsi="Tahoma" w:cs="Tahoma"/>
      <w:sz w:val="16"/>
      <w:szCs w:val="16"/>
    </w:rPr>
  </w:style>
  <w:style w:type="character" w:customStyle="1" w:styleId="BalloonTextChar">
    <w:name w:val="Balloon Text Char"/>
    <w:basedOn w:val="DefaultParagraphFont"/>
    <w:link w:val="BalloonText"/>
    <w:rsid w:val="00511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5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505"/>
    <w:rPr>
      <w:rFonts w:ascii="Batang" w:eastAsia="Batang" w:hAnsi="Batang"/>
      <w:sz w:val="40"/>
    </w:rPr>
  </w:style>
  <w:style w:type="paragraph" w:styleId="BodyText2">
    <w:name w:val="Body Text 2"/>
    <w:basedOn w:val="Normal"/>
    <w:rsid w:val="00B71505"/>
    <w:rPr>
      <w:rFonts w:ascii="Arial" w:hAnsi="Arial" w:cs="Arial"/>
      <w:color w:val="888888"/>
      <w:sz w:val="15"/>
      <w:szCs w:val="15"/>
    </w:rPr>
  </w:style>
  <w:style w:type="paragraph" w:styleId="BodyText3">
    <w:name w:val="Body Text 3"/>
    <w:basedOn w:val="Normal"/>
    <w:rsid w:val="00B71505"/>
    <w:rPr>
      <w:rFonts w:ascii="Batang" w:eastAsia="Batang" w:hAnsi="Batang"/>
      <w:sz w:val="20"/>
    </w:rPr>
  </w:style>
  <w:style w:type="character" w:styleId="Hyperlink">
    <w:name w:val="Hyperlink"/>
    <w:basedOn w:val="DefaultParagraphFont"/>
    <w:rsid w:val="00B71505"/>
    <w:rPr>
      <w:color w:val="0000FF"/>
      <w:u w:val="single"/>
    </w:rPr>
  </w:style>
  <w:style w:type="paragraph" w:styleId="BalloonText">
    <w:name w:val="Balloon Text"/>
    <w:basedOn w:val="Normal"/>
    <w:link w:val="BalloonTextChar"/>
    <w:rsid w:val="00511EAA"/>
    <w:rPr>
      <w:rFonts w:ascii="Tahoma" w:hAnsi="Tahoma" w:cs="Tahoma"/>
      <w:sz w:val="16"/>
      <w:szCs w:val="16"/>
    </w:rPr>
  </w:style>
  <w:style w:type="character" w:customStyle="1" w:styleId="BalloonTextChar">
    <w:name w:val="Balloon Text Char"/>
    <w:basedOn w:val="DefaultParagraphFont"/>
    <w:link w:val="BalloonText"/>
    <w:rsid w:val="00511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ox@hatboro-horsham.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41455E18-48E3-431F-ABA6-58D2F66DC63B}"/>
</file>

<file path=customXml/itemProps2.xml><?xml version="1.0" encoding="utf-8"?>
<ds:datastoreItem xmlns:ds="http://schemas.openxmlformats.org/officeDocument/2006/customXml" ds:itemID="{7BFCD28D-CEDD-4AD9-93D3-987C6AD3E497}"/>
</file>

<file path=customXml/itemProps3.xml><?xml version="1.0" encoding="utf-8"?>
<ds:datastoreItem xmlns:ds="http://schemas.openxmlformats.org/officeDocument/2006/customXml" ds:itemID="{007F4EA9-0A5D-4642-A2CF-FADF877D282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Hatboro-Horsham High School Student Internship Program</vt:lpstr>
    </vt:vector>
  </TitlesOfParts>
  <Company>ArchBishop Ryan High School</Company>
  <LinksUpToDate>false</LinksUpToDate>
  <CharactersWithSpaces>4959</CharactersWithSpaces>
  <SharedDoc>false</SharedDoc>
  <HLinks>
    <vt:vector size="6" baseType="variant">
      <vt:variant>
        <vt:i4>4390968</vt:i4>
      </vt:variant>
      <vt:variant>
        <vt:i4>0</vt:i4>
      </vt:variant>
      <vt:variant>
        <vt:i4>0</vt:i4>
      </vt:variant>
      <vt:variant>
        <vt:i4>5</vt:i4>
      </vt:variant>
      <vt:variant>
        <vt:lpwstr>mailto:sfox@hatboro-horsham.org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Hatboro-Horsham High School Student Internship Program</dc:title>
  <dc:creator>user</dc:creator>
  <cp:lastModifiedBy>Gill, Dawn</cp:lastModifiedBy>
  <cp:revision>2</cp:revision>
  <cp:lastPrinted>2006-08-17T19:03:00Z</cp:lastPrinted>
  <dcterms:created xsi:type="dcterms:W3CDTF">2015-06-09T14:59:00Z</dcterms:created>
  <dcterms:modified xsi:type="dcterms:W3CDTF">2015-06-09T14:59:00Z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765100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