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>
        <w:rPr>
          <w:rFonts w:eastAsia="Times New Roman"/>
        </w:rPr>
        <w:t>Advertising Art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50.0402</w:t>
      </w:r>
    </w:p>
    <w:p w14:paraId="3FD86B02" w14:textId="38C5D556" w:rsidR="00E60D07" w:rsidRPr="00D7006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7006C">
        <w:rPr>
          <w:rFonts w:eastAsia="Times New Roman"/>
          <w:sz w:val="24"/>
          <w:szCs w:val="24"/>
        </w:rPr>
        <w:t>H</w:t>
      </w:r>
      <w:r w:rsidR="00E60D07" w:rsidRPr="00D7006C">
        <w:rPr>
          <w:rFonts w:eastAsia="Times New Roman"/>
          <w:sz w:val="24"/>
          <w:szCs w:val="24"/>
        </w:rPr>
        <w:t xml:space="preserve">igh </w:t>
      </w:r>
      <w:r w:rsidRPr="00D7006C">
        <w:rPr>
          <w:rFonts w:eastAsia="Times New Roman"/>
          <w:sz w:val="24"/>
          <w:szCs w:val="24"/>
        </w:rPr>
        <w:t>S</w:t>
      </w:r>
      <w:r w:rsidR="00E60D07" w:rsidRPr="00D7006C">
        <w:rPr>
          <w:rFonts w:eastAsia="Times New Roman"/>
          <w:sz w:val="24"/>
          <w:szCs w:val="24"/>
        </w:rPr>
        <w:t xml:space="preserve">chool </w:t>
      </w:r>
      <w:r w:rsidRPr="00D7006C">
        <w:rPr>
          <w:rFonts w:eastAsia="Times New Roman"/>
          <w:sz w:val="24"/>
          <w:szCs w:val="24"/>
        </w:rPr>
        <w:t>G</w:t>
      </w:r>
      <w:r w:rsidR="00E60D07" w:rsidRPr="00D7006C">
        <w:rPr>
          <w:rFonts w:eastAsia="Times New Roman"/>
          <w:sz w:val="24"/>
          <w:szCs w:val="24"/>
        </w:rPr>
        <w:t xml:space="preserve">raduation </w:t>
      </w:r>
      <w:r w:rsidR="00C57C40" w:rsidRPr="00D7006C">
        <w:rPr>
          <w:rFonts w:eastAsia="Times New Roman"/>
          <w:sz w:val="24"/>
          <w:szCs w:val="24"/>
        </w:rPr>
        <w:t>Y</w:t>
      </w:r>
      <w:r w:rsidR="00E60D07" w:rsidRPr="00D7006C">
        <w:rPr>
          <w:rFonts w:eastAsia="Times New Roman"/>
          <w:sz w:val="24"/>
          <w:szCs w:val="24"/>
        </w:rPr>
        <w:t>ears 20</w:t>
      </w:r>
      <w:r w:rsidR="00EA581C" w:rsidRPr="00D7006C">
        <w:rPr>
          <w:rFonts w:eastAsia="Times New Roman"/>
          <w:sz w:val="24"/>
          <w:szCs w:val="24"/>
        </w:rPr>
        <w:t>2</w:t>
      </w:r>
      <w:r w:rsidR="004D4EFE" w:rsidRPr="00D7006C">
        <w:rPr>
          <w:rFonts w:eastAsia="Times New Roman"/>
          <w:sz w:val="24"/>
          <w:szCs w:val="24"/>
        </w:rPr>
        <w:t>2</w:t>
      </w:r>
      <w:r w:rsidR="00E60D07" w:rsidRPr="00D7006C">
        <w:rPr>
          <w:rFonts w:eastAsia="Times New Roman"/>
          <w:sz w:val="24"/>
          <w:szCs w:val="24"/>
        </w:rPr>
        <w:t>, 202</w:t>
      </w:r>
      <w:r w:rsidR="004D4EFE" w:rsidRPr="00D7006C">
        <w:rPr>
          <w:rFonts w:eastAsia="Times New Roman"/>
          <w:sz w:val="24"/>
          <w:szCs w:val="24"/>
        </w:rPr>
        <w:t>3</w:t>
      </w:r>
      <w:r w:rsidR="00E60D07" w:rsidRPr="00D7006C">
        <w:rPr>
          <w:rFonts w:eastAsia="Times New Roman"/>
          <w:sz w:val="24"/>
          <w:szCs w:val="24"/>
        </w:rPr>
        <w:t>, 202</w:t>
      </w:r>
      <w:bookmarkEnd w:id="0"/>
      <w:r w:rsidR="004D4EFE" w:rsidRPr="00D7006C">
        <w:rPr>
          <w:rFonts w:eastAsia="Times New Roman"/>
          <w:sz w:val="24"/>
          <w:szCs w:val="24"/>
        </w:rPr>
        <w:t>4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DA532E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ABC42E0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Identify career paths and occupational requirements within the profession.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535E87D4" w:rsidR="00B6436E" w:rsidRPr="007471BF" w:rsidRDefault="00B6436E" w:rsidP="00B6436E">
            <w:r w:rsidRPr="00D66760">
              <w:t>102</w:t>
            </w:r>
          </w:p>
        </w:tc>
        <w:tc>
          <w:tcPr>
            <w:tcW w:w="7650" w:type="dxa"/>
            <w:vAlign w:val="center"/>
          </w:tcPr>
          <w:p w14:paraId="24F529D6" w14:textId="6C8DC4E7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BE9370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428971" w14:textId="15C7B98C" w:rsidR="00B6436E" w:rsidRPr="007471BF" w:rsidRDefault="00B6436E" w:rsidP="00B6436E">
            <w:r w:rsidRPr="00D66760">
              <w:t>103</w:t>
            </w:r>
          </w:p>
        </w:tc>
        <w:tc>
          <w:tcPr>
            <w:tcW w:w="7650" w:type="dxa"/>
            <w:vAlign w:val="center"/>
          </w:tcPr>
          <w:p w14:paraId="5B9FA7BD" w14:textId="2A25EB6E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16F2E8E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DCFD2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36AB3C3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7CA13BF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Identify safety protocols related to ergonomics.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B513863" w14:textId="7E84037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202</w:t>
            </w:r>
          </w:p>
        </w:tc>
        <w:tc>
          <w:tcPr>
            <w:tcW w:w="7650" w:type="dxa"/>
            <w:vAlign w:val="center"/>
          </w:tcPr>
          <w:p w14:paraId="55ED1763" w14:textId="0B92740C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Follow safety requirements for use of hardware, software</w:t>
            </w:r>
            <w:r w:rsidR="005A505E">
              <w:t>,</w:t>
            </w:r>
            <w:r w:rsidRPr="00131EC3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E178321" w14:textId="27514C1A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203</w:t>
            </w:r>
          </w:p>
        </w:tc>
        <w:tc>
          <w:tcPr>
            <w:tcW w:w="7650" w:type="dxa"/>
            <w:vAlign w:val="center"/>
          </w:tcPr>
          <w:p w14:paraId="170E6E85" w14:textId="00DD1AB6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B22CAE6" w14:textId="34625AD0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204</w:t>
            </w:r>
          </w:p>
        </w:tc>
        <w:tc>
          <w:tcPr>
            <w:tcW w:w="7650" w:type="dxa"/>
            <w:vAlign w:val="center"/>
          </w:tcPr>
          <w:p w14:paraId="70CEB03E" w14:textId="626F4B09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1461B6F" w14:textId="73728F0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205</w:t>
            </w:r>
          </w:p>
        </w:tc>
        <w:tc>
          <w:tcPr>
            <w:tcW w:w="7650" w:type="dxa"/>
            <w:vAlign w:val="center"/>
          </w:tcPr>
          <w:p w14:paraId="59975919" w14:textId="4BD08452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Demonstrate cutting procedures following established safety protocols.</w:t>
            </w:r>
          </w:p>
        </w:tc>
        <w:tc>
          <w:tcPr>
            <w:tcW w:w="1620" w:type="dxa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EB07B9B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lastRenderedPageBreak/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vAlign w:val="center"/>
          </w:tcPr>
          <w:p w14:paraId="0C82466E" w14:textId="03696F32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basic structure of color (hue, saturation, brightness) to generate color solutions.</w:t>
            </w:r>
          </w:p>
        </w:tc>
        <w:tc>
          <w:tcPr>
            <w:tcW w:w="1620" w:type="dxa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D08F888" w14:textId="29425130" w:rsidR="00B6436E" w:rsidRPr="006D1D8B" w:rsidRDefault="00B6436E" w:rsidP="00B6436E">
            <w:r w:rsidRPr="00C3279F">
              <w:t>512</w:t>
            </w:r>
          </w:p>
        </w:tc>
        <w:tc>
          <w:tcPr>
            <w:tcW w:w="7650" w:type="dxa"/>
            <w:vAlign w:val="center"/>
          </w:tcPr>
          <w:p w14:paraId="0C33654E" w14:textId="703167DD" w:rsidR="00B6436E" w:rsidRPr="006D1D8B" w:rsidRDefault="00B6436E" w:rsidP="00B6436E">
            <w:r w:rsidRPr="00C3279F">
              <w:t>Utilize basic functions of web or mobile design software.</w:t>
            </w:r>
          </w:p>
        </w:tc>
        <w:tc>
          <w:tcPr>
            <w:tcW w:w="1620" w:type="dxa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A5C471E" w:rsidR="00EA581C" w:rsidRDefault="00EA581C" w:rsidP="00EA581C">
      <w:pPr>
        <w:pStyle w:val="Heading2"/>
      </w:pPr>
      <w:r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51183D" w14:textId="77777777" w:rsidR="00BC740B" w:rsidRDefault="00BC740B" w:rsidP="00FA5C60">
      <w:pPr>
        <w:pStyle w:val="Heading2"/>
      </w:pPr>
      <w:bookmarkStart w:id="3" w:name="_Hlk66374067"/>
    </w:p>
    <w:p w14:paraId="56578827" w14:textId="77777777" w:rsidR="00BC740B" w:rsidRDefault="00BC740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661BDF6F" w:rsidR="00FA5C60" w:rsidRDefault="00FA5C60" w:rsidP="00FA5C60">
      <w:pPr>
        <w:pStyle w:val="Heading2"/>
      </w:pPr>
      <w:r>
        <w:lastRenderedPageBreak/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E3ED8D3" w14:textId="47DF67FF" w:rsidR="00B6436E" w:rsidRPr="00214FED" w:rsidRDefault="00B6436E" w:rsidP="00B6436E">
            <w:r w:rsidRPr="00714F4F">
              <w:t>805</w:t>
            </w:r>
          </w:p>
        </w:tc>
        <w:tc>
          <w:tcPr>
            <w:tcW w:w="7650" w:type="dxa"/>
            <w:vAlign w:val="center"/>
          </w:tcPr>
          <w:p w14:paraId="1C10CD47" w14:textId="480E8287" w:rsidR="00B6436E" w:rsidRPr="00214FED" w:rsidRDefault="00B6436E" w:rsidP="00B6436E">
            <w:r w:rsidRPr="00714F4F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D22834C" w14:textId="6FB24032" w:rsidR="00B6436E" w:rsidRPr="00AB79FA" w:rsidRDefault="00B6436E" w:rsidP="00B6436E">
            <w:r w:rsidRPr="00714F4F">
              <w:t>806</w:t>
            </w:r>
          </w:p>
        </w:tc>
        <w:tc>
          <w:tcPr>
            <w:tcW w:w="7650" w:type="dxa"/>
            <w:vAlign w:val="center"/>
          </w:tcPr>
          <w:p w14:paraId="1013DB45" w14:textId="24559F20" w:rsidR="00B6436E" w:rsidRPr="00AB79FA" w:rsidRDefault="00B6436E" w:rsidP="00B6436E">
            <w:r w:rsidRPr="00714F4F">
              <w:t>Identify principles of the exposure triangle.</w:t>
            </w:r>
          </w:p>
        </w:tc>
        <w:tc>
          <w:tcPr>
            <w:tcW w:w="1620" w:type="dxa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9DC36C6" w:rsidR="00FA5C60" w:rsidRDefault="00FA5C60" w:rsidP="00FA5C60">
      <w:pPr>
        <w:pStyle w:val="Heading2"/>
      </w:pPr>
      <w:r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7968DB9" w14:textId="4FC3D20C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903</w:t>
            </w:r>
          </w:p>
        </w:tc>
        <w:tc>
          <w:tcPr>
            <w:tcW w:w="7650" w:type="dxa"/>
            <w:vAlign w:val="center"/>
          </w:tcPr>
          <w:p w14:paraId="15C7CF6C" w14:textId="667259AE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Estimate time and materials for a project.</w:t>
            </w:r>
          </w:p>
        </w:tc>
        <w:tc>
          <w:tcPr>
            <w:tcW w:w="1620" w:type="dxa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99D7063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BCF" w14:textId="77777777" w:rsidR="00B01C64" w:rsidRDefault="00B01C64" w:rsidP="000733E4">
      <w:pPr>
        <w:spacing w:after="0" w:line="240" w:lineRule="auto"/>
      </w:pPr>
      <w:r>
        <w:separator/>
      </w:r>
    </w:p>
  </w:endnote>
  <w:endnote w:type="continuationSeparator" w:id="0">
    <w:p w14:paraId="545199B0" w14:textId="77777777" w:rsidR="00B01C64" w:rsidRDefault="00B01C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6595866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 xml:space="preserve">Commercial/Advertising Art CIP </w:t>
    </w:r>
    <w:proofErr w:type="gramStart"/>
    <w:r w:rsidRPr="00B6436E">
      <w:t>50.0402</w:t>
    </w:r>
    <w:r w:rsidR="00D057E3">
      <w:t xml:space="preserve">  POS</w:t>
    </w:r>
    <w:proofErr w:type="gramEnd"/>
    <w:r w:rsidR="00D057E3">
      <w:t xml:space="preserve"> 11 Version E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D02" w14:textId="77777777" w:rsidR="00B01C64" w:rsidRDefault="00B01C64" w:rsidP="000733E4">
      <w:pPr>
        <w:spacing w:after="0" w:line="240" w:lineRule="auto"/>
      </w:pPr>
      <w:r>
        <w:separator/>
      </w:r>
    </w:p>
  </w:footnote>
  <w:footnote w:type="continuationSeparator" w:id="0">
    <w:p w14:paraId="36EEE452" w14:textId="77777777" w:rsidR="00B01C64" w:rsidRDefault="00B01C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6202A76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89C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64B51"/>
    <w:rsid w:val="00280E60"/>
    <w:rsid w:val="002A5F84"/>
    <w:rsid w:val="00315194"/>
    <w:rsid w:val="0033180A"/>
    <w:rsid w:val="00336C49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47C10"/>
    <w:rsid w:val="005A505E"/>
    <w:rsid w:val="005D6BCE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467F2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01C64"/>
    <w:rsid w:val="00B26EAC"/>
    <w:rsid w:val="00B27399"/>
    <w:rsid w:val="00B41366"/>
    <w:rsid w:val="00B6436E"/>
    <w:rsid w:val="00B719D0"/>
    <w:rsid w:val="00B82CCC"/>
    <w:rsid w:val="00BC740B"/>
    <w:rsid w:val="00BD2444"/>
    <w:rsid w:val="00C0753E"/>
    <w:rsid w:val="00C30671"/>
    <w:rsid w:val="00C36E47"/>
    <w:rsid w:val="00C54576"/>
    <w:rsid w:val="00C57C40"/>
    <w:rsid w:val="00CA1AFB"/>
    <w:rsid w:val="00CA5C5A"/>
    <w:rsid w:val="00CC6849"/>
    <w:rsid w:val="00D04192"/>
    <w:rsid w:val="00D057E3"/>
    <w:rsid w:val="00D34DDA"/>
    <w:rsid w:val="00D47433"/>
    <w:rsid w:val="00D7006C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EFE04-8878-4C2B-9386-E87F5DA2728A}"/>
</file>

<file path=customXml/itemProps3.xml><?xml version="1.0" encoding="utf-8"?>
<ds:datastoreItem xmlns:ds="http://schemas.openxmlformats.org/officeDocument/2006/customXml" ds:itemID="{123EE638-15D1-4C7A-8D03-5998B437C1FC}"/>
</file>

<file path=customXml/itemProps4.xml><?xml version="1.0" encoding="utf-8"?>
<ds:datastoreItem xmlns:ds="http://schemas.openxmlformats.org/officeDocument/2006/customXml" ds:itemID="{4546469C-C181-4D2D-8042-C4EE37A02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