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9AABF" w14:textId="77777777" w:rsidR="00940266" w:rsidRDefault="00940266" w:rsidP="000A207F">
      <w:pPr>
        <w:jc w:val="center"/>
        <w:rPr>
          <w:sz w:val="32"/>
          <w:szCs w:val="32"/>
        </w:rPr>
      </w:pPr>
      <w:bookmarkStart w:id="0" w:name="_Hlk14939679"/>
      <w:bookmarkEnd w:id="0"/>
      <w:r>
        <w:rPr>
          <w:noProof/>
        </w:rPr>
        <w:drawing>
          <wp:inline distT="0" distB="0" distL="0" distR="0" wp14:anchorId="7989DF35" wp14:editId="3944E3AC">
            <wp:extent cx="2907665" cy="685800"/>
            <wp:effectExtent l="0" t="0" r="6985" b="0"/>
            <wp:docPr id="8" name="Picture 8" descr="Keystone logo with graduation cap inside, Pennsylvania Department of Education" title="Pennsylvania Department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E Official Logo - Col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AAC4" w14:textId="18CE9025" w:rsidR="00501AD4" w:rsidRPr="000A51FD" w:rsidRDefault="00D81F0B" w:rsidP="00562F20">
      <w:pPr>
        <w:pStyle w:val="Title"/>
        <w:ind w:left="-630"/>
        <w:jc w:val="center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Checking Vehicle and Acceleration</w:t>
      </w:r>
    </w:p>
    <w:p w14:paraId="3B99AAC5" w14:textId="6664B7C1" w:rsidR="005A2DBD" w:rsidRDefault="00D81F0B" w:rsidP="000A207F">
      <w:pPr>
        <w:pStyle w:val="Heading1"/>
      </w:pPr>
      <w:r w:rsidRPr="00D81F0B">
        <w:t>Pre-driving Checks and Procedures</w:t>
      </w:r>
    </w:p>
    <w:p w14:paraId="69846A1C" w14:textId="62F8883D" w:rsidR="00B56138" w:rsidRDefault="00B4246C" w:rsidP="00B56138">
      <w:r>
        <w:t>Supplies</w:t>
      </w:r>
      <w:r w:rsidR="002300A3">
        <w:t>:</w:t>
      </w:r>
      <w:r w:rsidR="00265A0E">
        <w:t xml:space="preserve"> </w:t>
      </w:r>
      <w:r w:rsidR="000C446C">
        <w:t>Worksheet; pencil; two desks per pair of students.</w:t>
      </w:r>
    </w:p>
    <w:p w14:paraId="5638D79F" w14:textId="77D0218B" w:rsidR="00A21E71" w:rsidRDefault="002300A3" w:rsidP="00A21E71">
      <w:r>
        <w:t>Instructio</w:t>
      </w:r>
      <w:r w:rsidR="00A21E71">
        <w:t>ns:</w:t>
      </w:r>
      <w:r w:rsidR="00A21E71" w:rsidRPr="00A21E71">
        <w:t xml:space="preserve"> </w:t>
      </w:r>
    </w:p>
    <w:p w14:paraId="0F8F1EE1" w14:textId="77777777" w:rsidR="000C446C" w:rsidRDefault="000C446C" w:rsidP="000C446C">
      <w:r>
        <w:t>Divide the class into groups of two:</w:t>
      </w:r>
    </w:p>
    <w:p w14:paraId="00A05F01" w14:textId="70B465FE" w:rsidR="000C446C" w:rsidRDefault="000C446C" w:rsidP="000C446C">
      <w:pPr>
        <w:pStyle w:val="ListParagraph"/>
        <w:numPr>
          <w:ilvl w:val="0"/>
          <w:numId w:val="31"/>
        </w:numPr>
      </w:pPr>
      <w:r>
        <w:t>Have each pair put their desks in line, making sure they have enough room to get around the desks.  (The desks represent a four-door sedan).</w:t>
      </w:r>
    </w:p>
    <w:p w14:paraId="236964DC" w14:textId="07B4C7E1" w:rsidR="000C446C" w:rsidRDefault="000C446C" w:rsidP="000C446C">
      <w:pPr>
        <w:pStyle w:val="ListParagraph"/>
        <w:numPr>
          <w:ilvl w:val="0"/>
          <w:numId w:val="31"/>
        </w:numPr>
      </w:pPr>
      <w:r>
        <w:t>Have students practice the correct procedures, used on the check sheet.</w:t>
      </w:r>
    </w:p>
    <w:p w14:paraId="1D4F07F1" w14:textId="5619BAEC" w:rsidR="000C446C" w:rsidRDefault="000C446C" w:rsidP="000C446C">
      <w:pPr>
        <w:pStyle w:val="ListParagraph"/>
        <w:numPr>
          <w:ilvl w:val="0"/>
          <w:numId w:val="31"/>
        </w:numPr>
      </w:pPr>
      <w:r>
        <w:t>Each student takes their turn of being the driver and the observer.</w:t>
      </w:r>
    </w:p>
    <w:p w14:paraId="7BF07A7B" w14:textId="77777777" w:rsidR="000C446C" w:rsidRDefault="000C446C" w:rsidP="000C446C">
      <w:r>
        <w:t xml:space="preserve">The observer should record the drivers’ actions and guide them in the correct procedures to use.  </w:t>
      </w:r>
    </w:p>
    <w:p w14:paraId="5397C5A5" w14:textId="4BBA173D" w:rsidR="000C446C" w:rsidRDefault="000C446C" w:rsidP="000C446C">
      <w:pPr>
        <w:pStyle w:val="ListParagraph"/>
        <w:numPr>
          <w:ilvl w:val="0"/>
          <w:numId w:val="31"/>
        </w:numPr>
      </w:pPr>
      <w:r>
        <w:t>Have the driver explain each procedure and tell why they are important for safe driving practices.</w:t>
      </w:r>
    </w:p>
    <w:p w14:paraId="00861E0B" w14:textId="425FF385" w:rsidR="000C446C" w:rsidRDefault="000C446C" w:rsidP="000C446C">
      <w:pPr>
        <w:pStyle w:val="ListParagraph"/>
        <w:numPr>
          <w:ilvl w:val="0"/>
          <w:numId w:val="31"/>
        </w:numPr>
      </w:pPr>
      <w:r>
        <w:t>After the first driver has successfully completed the exercise, switch roles and repeat the exercise.</w:t>
      </w:r>
    </w:p>
    <w:p w14:paraId="06A3CABC" w14:textId="15E43AEF" w:rsidR="000C446C" w:rsidRDefault="000C446C" w:rsidP="000C446C">
      <w:pPr>
        <w:pStyle w:val="ListParagraph"/>
        <w:numPr>
          <w:ilvl w:val="0"/>
          <w:numId w:val="31"/>
        </w:numPr>
      </w:pPr>
      <w:r>
        <w:t>After all groups are finished, have class discussion on the importance of each procedure used.</w:t>
      </w:r>
    </w:p>
    <w:p w14:paraId="5B22D745" w14:textId="56B5CE27" w:rsidR="00A70C20" w:rsidRDefault="000C446C" w:rsidP="00A70C20">
      <w:pPr>
        <w:pStyle w:val="Heading1"/>
      </w:pPr>
      <w:r w:rsidRPr="000C446C">
        <w:t>Accelerate and brake smoothly</w:t>
      </w:r>
    </w:p>
    <w:p w14:paraId="1DE54212" w14:textId="5872D3F4" w:rsidR="00A70C20" w:rsidRDefault="00A70C20" w:rsidP="00A70C20">
      <w:r w:rsidRPr="00A70C20">
        <w:t>Supplies:</w:t>
      </w:r>
      <w:r>
        <w:t xml:space="preserve"> </w:t>
      </w:r>
      <w:r w:rsidR="000C446C">
        <w:t>One long balloon per student; one file folder per student; staplers; rulers; black markers; duct or masking tape.</w:t>
      </w:r>
    </w:p>
    <w:p w14:paraId="7BCF8304" w14:textId="609DBA0B" w:rsidR="00CC4342" w:rsidRDefault="000C446C" w:rsidP="00A70C20">
      <w:bookmarkStart w:id="1" w:name="_GoBack"/>
      <w:r>
        <w:rPr>
          <w:noProof/>
        </w:rPr>
        <w:drawing>
          <wp:inline distT="0" distB="0" distL="0" distR="0" wp14:anchorId="30BD2A32" wp14:editId="5FFE3E82">
            <wp:extent cx="2524125" cy="933450"/>
            <wp:effectExtent l="0" t="0" r="9525" b="0"/>
            <wp:docPr id="1" name="Picture 1" descr="Picture of a brake alt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AF1D4F1" w14:textId="50D87243" w:rsidR="00192E05" w:rsidRDefault="00192E05" w:rsidP="00A70C20">
      <w:r w:rsidRPr="00192E05">
        <w:t>I</w:t>
      </w:r>
      <w:r>
        <w:t>nstructions:</w:t>
      </w:r>
    </w:p>
    <w:p w14:paraId="1EFAE841" w14:textId="77777777" w:rsidR="000C446C" w:rsidRDefault="000C446C" w:rsidP="000C446C">
      <w:r>
        <w:t>Instruct student to inflate balloons to about 9-10 inches.  (Do not over inflate.)</w:t>
      </w:r>
    </w:p>
    <w:p w14:paraId="1AACD0B2" w14:textId="72FEE6A7" w:rsidR="000C446C" w:rsidRDefault="000C446C" w:rsidP="000C446C">
      <w:pPr>
        <w:pStyle w:val="ListParagraph"/>
        <w:numPr>
          <w:ilvl w:val="0"/>
          <w:numId w:val="31"/>
        </w:numPr>
      </w:pPr>
      <w:r>
        <w:t>Insert the balloon in the file folder and roll the end of the folder over just enough to cover the balloon with an inch or two excess overlapping.</w:t>
      </w:r>
    </w:p>
    <w:p w14:paraId="72CEF049" w14:textId="77777777" w:rsidR="000C446C" w:rsidRDefault="000C446C" w:rsidP="000C446C"/>
    <w:p w14:paraId="07E5267F" w14:textId="1B152C46" w:rsidR="000C446C" w:rsidRDefault="000C446C" w:rsidP="000C446C">
      <w:pPr>
        <w:pStyle w:val="ListParagraph"/>
        <w:numPr>
          <w:ilvl w:val="0"/>
          <w:numId w:val="31"/>
        </w:numPr>
      </w:pPr>
      <w:r>
        <w:lastRenderedPageBreak/>
        <w:t>Staple the two ends of the folder to hold the balloon in place.</w:t>
      </w:r>
    </w:p>
    <w:p w14:paraId="6418ACB5" w14:textId="16502AE3" w:rsidR="000C446C" w:rsidRDefault="000C446C" w:rsidP="000C446C">
      <w:pPr>
        <w:pStyle w:val="ListParagraph"/>
        <w:numPr>
          <w:ilvl w:val="0"/>
          <w:numId w:val="31"/>
        </w:numPr>
      </w:pPr>
      <w:r>
        <w:t>Cover the seam (the upside) and the staples with tape.</w:t>
      </w:r>
    </w:p>
    <w:p w14:paraId="0C94FBE4" w14:textId="1C89F573" w:rsidR="000C446C" w:rsidRDefault="000C446C" w:rsidP="000C446C">
      <w:pPr>
        <w:pStyle w:val="ListParagraph"/>
        <w:numPr>
          <w:ilvl w:val="0"/>
          <w:numId w:val="31"/>
        </w:numPr>
      </w:pPr>
      <w:r>
        <w:t xml:space="preserve">Draw a 2” </w:t>
      </w:r>
      <w:proofErr w:type="gramStart"/>
      <w:r>
        <w:t>X  5</w:t>
      </w:r>
      <w:proofErr w:type="gramEnd"/>
      <w:r>
        <w:t>” accelerator pedal on the right edge of the up side.</w:t>
      </w:r>
    </w:p>
    <w:p w14:paraId="13BCF69D" w14:textId="7399EBFB" w:rsidR="000C446C" w:rsidRDefault="000C446C" w:rsidP="000C446C">
      <w:pPr>
        <w:pStyle w:val="ListParagraph"/>
        <w:numPr>
          <w:ilvl w:val="0"/>
          <w:numId w:val="31"/>
        </w:numPr>
      </w:pPr>
      <w:r>
        <w:t>Leave a 2” gap and draw a 5” X 2” brake pedal.</w:t>
      </w:r>
    </w:p>
    <w:p w14:paraId="64CF1504" w14:textId="77777777" w:rsidR="000C446C" w:rsidRDefault="000C446C" w:rsidP="000C446C">
      <w:r>
        <w:t>Good braking habits include keeping the heel on the floor, pivoting between the brake and accelerator.  Ball of foot on the pedal.  Squeeze the pedal.</w:t>
      </w:r>
    </w:p>
    <w:p w14:paraId="25167109" w14:textId="173D05D3" w:rsidR="000C446C" w:rsidRDefault="000C446C" w:rsidP="000C446C">
      <w:r>
        <w:t>On your command, have students practice acceleration and braking without popping the balloon.</w:t>
      </w:r>
    </w:p>
    <w:p w14:paraId="1AA4523A" w14:textId="77777777" w:rsidR="000C446C" w:rsidRDefault="000C446C" w:rsidP="00A70C20"/>
    <w:sectPr w:rsidR="000C446C" w:rsidSect="00562F20">
      <w:footerReference w:type="default" r:id="rId13"/>
      <w:pgSz w:w="12240" w:h="15840" w:code="1"/>
      <w:pgMar w:top="1350" w:right="810" w:bottom="720" w:left="1440" w:header="144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FBCF7" w14:textId="77777777" w:rsidR="00A21DFA" w:rsidRDefault="00A21DFA" w:rsidP="009D7A33">
      <w:pPr>
        <w:spacing w:after="0"/>
      </w:pPr>
      <w:r>
        <w:separator/>
      </w:r>
    </w:p>
  </w:endnote>
  <w:endnote w:type="continuationSeparator" w:id="0">
    <w:p w14:paraId="07763E83" w14:textId="77777777" w:rsidR="00A21DFA" w:rsidRDefault="00A21DFA" w:rsidP="009D7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9AACF" w14:textId="2089DE84" w:rsidR="00940266" w:rsidRPr="009B1F1C" w:rsidRDefault="002300A3" w:rsidP="00A176F1">
    <w:pPr>
      <w:pStyle w:val="Footer"/>
      <w:pageBreakBefore/>
      <w:rPr>
        <w:rFonts w:cs="Arial"/>
        <w:color w:val="000000" w:themeColor="text1"/>
        <w:szCs w:val="24"/>
      </w:rPr>
    </w:pPr>
    <w:r>
      <w:rPr>
        <w:rFonts w:cs="Arial"/>
        <w:color w:val="000000" w:themeColor="text1"/>
        <w:szCs w:val="24"/>
      </w:rPr>
      <w:t>July 2019</w:t>
    </w:r>
    <w:r w:rsidR="00940266" w:rsidRPr="009B1F1C">
      <w:rPr>
        <w:rFonts w:cs="Arial"/>
        <w:color w:val="000000" w:themeColor="text1"/>
        <w:szCs w:val="24"/>
      </w:rPr>
      <w:tab/>
    </w:r>
    <w:r w:rsidR="00940266" w:rsidRPr="009B1F1C">
      <w:rPr>
        <w:rFonts w:cs="Arial"/>
        <w:color w:val="000000" w:themeColor="text1"/>
        <w:szCs w:val="24"/>
      </w:rPr>
      <w:tab/>
    </w:r>
    <w:r w:rsidR="00940266" w:rsidRPr="009B1F1C">
      <w:rPr>
        <w:rFonts w:cs="Arial"/>
        <w:color w:val="000000" w:themeColor="text1"/>
      </w:rPr>
      <w:fldChar w:fldCharType="begin"/>
    </w:r>
    <w:r w:rsidR="00940266" w:rsidRPr="009B1F1C">
      <w:rPr>
        <w:rFonts w:cs="Arial"/>
        <w:color w:val="000000" w:themeColor="text1"/>
      </w:rPr>
      <w:instrText xml:space="preserve"> PAGE   \* MERGEFORMAT </w:instrText>
    </w:r>
    <w:r w:rsidR="00940266" w:rsidRPr="009B1F1C">
      <w:rPr>
        <w:rFonts w:cs="Arial"/>
        <w:color w:val="000000" w:themeColor="text1"/>
      </w:rPr>
      <w:fldChar w:fldCharType="separate"/>
    </w:r>
    <w:r w:rsidR="00A62D72">
      <w:rPr>
        <w:rFonts w:cs="Arial"/>
        <w:noProof/>
        <w:color w:val="000000" w:themeColor="text1"/>
      </w:rPr>
      <w:t>1</w:t>
    </w:r>
    <w:r w:rsidR="00940266" w:rsidRPr="009B1F1C">
      <w:rPr>
        <w:rFonts w:cs="Arial"/>
        <w:noProof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56048" w14:textId="77777777" w:rsidR="00A21DFA" w:rsidRDefault="00A21DFA" w:rsidP="009D7A33">
      <w:pPr>
        <w:spacing w:after="0"/>
      </w:pPr>
      <w:r>
        <w:separator/>
      </w:r>
    </w:p>
  </w:footnote>
  <w:footnote w:type="continuationSeparator" w:id="0">
    <w:p w14:paraId="20E1CEE7" w14:textId="77777777" w:rsidR="00A21DFA" w:rsidRDefault="00A21DFA" w:rsidP="009D7A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2C51"/>
    <w:multiLevelType w:val="hybridMultilevel"/>
    <w:tmpl w:val="98CA16F6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696"/>
    <w:multiLevelType w:val="hybridMultilevel"/>
    <w:tmpl w:val="39C474DA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D6E3E"/>
    <w:multiLevelType w:val="hybridMultilevel"/>
    <w:tmpl w:val="4D3670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BF30D3"/>
    <w:multiLevelType w:val="hybridMultilevel"/>
    <w:tmpl w:val="988CD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66E6"/>
    <w:multiLevelType w:val="hybridMultilevel"/>
    <w:tmpl w:val="9F2A7C62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18DF"/>
    <w:multiLevelType w:val="hybridMultilevel"/>
    <w:tmpl w:val="FFF0617E"/>
    <w:lvl w:ilvl="0" w:tplc="35A464C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6D5D"/>
    <w:multiLevelType w:val="hybridMultilevel"/>
    <w:tmpl w:val="BB38E23E"/>
    <w:lvl w:ilvl="0" w:tplc="C90A1A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10F78"/>
    <w:multiLevelType w:val="hybridMultilevel"/>
    <w:tmpl w:val="645CB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30F2C"/>
    <w:multiLevelType w:val="hybridMultilevel"/>
    <w:tmpl w:val="6FBABD68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666E0"/>
    <w:multiLevelType w:val="hybridMultilevel"/>
    <w:tmpl w:val="C6BC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945B1"/>
    <w:multiLevelType w:val="hybridMultilevel"/>
    <w:tmpl w:val="B6BE3EDA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F71CD"/>
    <w:multiLevelType w:val="hybridMultilevel"/>
    <w:tmpl w:val="09381D7C"/>
    <w:lvl w:ilvl="0" w:tplc="C90A1A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F0A69"/>
    <w:multiLevelType w:val="hybridMultilevel"/>
    <w:tmpl w:val="D33E7104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31643F0E">
      <w:numFmt w:val="bullet"/>
      <w:lvlText w:val=""/>
      <w:lvlJc w:val="left"/>
      <w:pPr>
        <w:ind w:left="1800" w:hanging="72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A7A45"/>
    <w:multiLevelType w:val="hybridMultilevel"/>
    <w:tmpl w:val="AE64D120"/>
    <w:lvl w:ilvl="0" w:tplc="E5F8162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14614"/>
    <w:multiLevelType w:val="hybridMultilevel"/>
    <w:tmpl w:val="4836A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122D3"/>
    <w:multiLevelType w:val="hybridMultilevel"/>
    <w:tmpl w:val="67F81E58"/>
    <w:lvl w:ilvl="0" w:tplc="E226915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64419"/>
    <w:multiLevelType w:val="hybridMultilevel"/>
    <w:tmpl w:val="7D26BA8E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F38F6"/>
    <w:multiLevelType w:val="hybridMultilevel"/>
    <w:tmpl w:val="3CDAC546"/>
    <w:lvl w:ilvl="0" w:tplc="75326872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D52AA"/>
    <w:multiLevelType w:val="hybridMultilevel"/>
    <w:tmpl w:val="2A123E30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0617E"/>
    <w:multiLevelType w:val="hybridMultilevel"/>
    <w:tmpl w:val="18B8A222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B5EA2"/>
    <w:multiLevelType w:val="hybridMultilevel"/>
    <w:tmpl w:val="4DD4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B350D"/>
    <w:multiLevelType w:val="hybridMultilevel"/>
    <w:tmpl w:val="4866CE42"/>
    <w:lvl w:ilvl="0" w:tplc="DE924C4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245AA"/>
    <w:multiLevelType w:val="hybridMultilevel"/>
    <w:tmpl w:val="A1DAB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44F"/>
    <w:multiLevelType w:val="hybridMultilevel"/>
    <w:tmpl w:val="0944BD9C"/>
    <w:lvl w:ilvl="0" w:tplc="937685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E7BD7"/>
    <w:multiLevelType w:val="hybridMultilevel"/>
    <w:tmpl w:val="6B26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52D8B"/>
    <w:multiLevelType w:val="hybridMultilevel"/>
    <w:tmpl w:val="E1A2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C4E9D"/>
    <w:multiLevelType w:val="hybridMultilevel"/>
    <w:tmpl w:val="49C47B04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B09BE"/>
    <w:multiLevelType w:val="hybridMultilevel"/>
    <w:tmpl w:val="F94A55E6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1774A"/>
    <w:multiLevelType w:val="hybridMultilevel"/>
    <w:tmpl w:val="28A21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C16EC"/>
    <w:multiLevelType w:val="hybridMultilevel"/>
    <w:tmpl w:val="1354EC22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53A23"/>
    <w:multiLevelType w:val="hybridMultilevel"/>
    <w:tmpl w:val="03BA7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21254C"/>
    <w:multiLevelType w:val="hybridMultilevel"/>
    <w:tmpl w:val="424EF664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F636F"/>
    <w:multiLevelType w:val="hybridMultilevel"/>
    <w:tmpl w:val="CF1CDDAA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30"/>
  </w:num>
  <w:num w:numId="5">
    <w:abstractNumId w:val="31"/>
  </w:num>
  <w:num w:numId="6">
    <w:abstractNumId w:val="18"/>
  </w:num>
  <w:num w:numId="7">
    <w:abstractNumId w:val="4"/>
  </w:num>
  <w:num w:numId="8">
    <w:abstractNumId w:val="28"/>
  </w:num>
  <w:num w:numId="9">
    <w:abstractNumId w:val="6"/>
  </w:num>
  <w:num w:numId="10">
    <w:abstractNumId w:val="11"/>
  </w:num>
  <w:num w:numId="11">
    <w:abstractNumId w:val="24"/>
  </w:num>
  <w:num w:numId="12">
    <w:abstractNumId w:val="19"/>
  </w:num>
  <w:num w:numId="13">
    <w:abstractNumId w:val="32"/>
  </w:num>
  <w:num w:numId="14">
    <w:abstractNumId w:val="29"/>
  </w:num>
  <w:num w:numId="15">
    <w:abstractNumId w:val="8"/>
  </w:num>
  <w:num w:numId="16">
    <w:abstractNumId w:val="22"/>
  </w:num>
  <w:num w:numId="17">
    <w:abstractNumId w:val="15"/>
  </w:num>
  <w:num w:numId="18">
    <w:abstractNumId w:val="3"/>
  </w:num>
  <w:num w:numId="19">
    <w:abstractNumId w:val="13"/>
  </w:num>
  <w:num w:numId="20">
    <w:abstractNumId w:val="7"/>
  </w:num>
  <w:num w:numId="21">
    <w:abstractNumId w:val="5"/>
  </w:num>
  <w:num w:numId="22">
    <w:abstractNumId w:val="20"/>
  </w:num>
  <w:num w:numId="23">
    <w:abstractNumId w:val="12"/>
  </w:num>
  <w:num w:numId="24">
    <w:abstractNumId w:val="16"/>
  </w:num>
  <w:num w:numId="25">
    <w:abstractNumId w:val="27"/>
  </w:num>
  <w:num w:numId="26">
    <w:abstractNumId w:val="26"/>
  </w:num>
  <w:num w:numId="27">
    <w:abstractNumId w:val="9"/>
  </w:num>
  <w:num w:numId="28">
    <w:abstractNumId w:val="23"/>
  </w:num>
  <w:num w:numId="29">
    <w:abstractNumId w:val="2"/>
  </w:num>
  <w:num w:numId="30">
    <w:abstractNumId w:val="25"/>
  </w:num>
  <w:num w:numId="31">
    <w:abstractNumId w:val="1"/>
  </w:num>
  <w:num w:numId="32">
    <w:abstractNumId w:val="10"/>
  </w:num>
  <w:num w:numId="3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C2F"/>
    <w:rsid w:val="00032D89"/>
    <w:rsid w:val="00050B22"/>
    <w:rsid w:val="00053EE1"/>
    <w:rsid w:val="00065F15"/>
    <w:rsid w:val="000869F9"/>
    <w:rsid w:val="000942B7"/>
    <w:rsid w:val="00096649"/>
    <w:rsid w:val="00096B59"/>
    <w:rsid w:val="000A207F"/>
    <w:rsid w:val="000A51FD"/>
    <w:rsid w:val="000C446C"/>
    <w:rsid w:val="000C5630"/>
    <w:rsid w:val="000C69DE"/>
    <w:rsid w:val="000E13CA"/>
    <w:rsid w:val="000E342A"/>
    <w:rsid w:val="000E495A"/>
    <w:rsid w:val="000F2B8C"/>
    <w:rsid w:val="0012458D"/>
    <w:rsid w:val="00125455"/>
    <w:rsid w:val="00143F84"/>
    <w:rsid w:val="0015652A"/>
    <w:rsid w:val="0016190E"/>
    <w:rsid w:val="001770E9"/>
    <w:rsid w:val="00192E05"/>
    <w:rsid w:val="001A13EC"/>
    <w:rsid w:val="001A4825"/>
    <w:rsid w:val="001B7466"/>
    <w:rsid w:val="001C7A32"/>
    <w:rsid w:val="001D1F04"/>
    <w:rsid w:val="00217030"/>
    <w:rsid w:val="002231A6"/>
    <w:rsid w:val="002244B3"/>
    <w:rsid w:val="002300A3"/>
    <w:rsid w:val="00265A0E"/>
    <w:rsid w:val="00285213"/>
    <w:rsid w:val="00296BAA"/>
    <w:rsid w:val="002A687B"/>
    <w:rsid w:val="002C636F"/>
    <w:rsid w:val="002E5A2A"/>
    <w:rsid w:val="002E6429"/>
    <w:rsid w:val="00315494"/>
    <w:rsid w:val="00327091"/>
    <w:rsid w:val="0033506B"/>
    <w:rsid w:val="00360AAF"/>
    <w:rsid w:val="00363243"/>
    <w:rsid w:val="003752CD"/>
    <w:rsid w:val="003A199B"/>
    <w:rsid w:val="003F7722"/>
    <w:rsid w:val="00410447"/>
    <w:rsid w:val="00425F61"/>
    <w:rsid w:val="00441E15"/>
    <w:rsid w:val="00447935"/>
    <w:rsid w:val="00463A00"/>
    <w:rsid w:val="004649D9"/>
    <w:rsid w:val="00464CA2"/>
    <w:rsid w:val="00474643"/>
    <w:rsid w:val="00481B03"/>
    <w:rsid w:val="00487443"/>
    <w:rsid w:val="00494E3C"/>
    <w:rsid w:val="004A1952"/>
    <w:rsid w:val="004A480C"/>
    <w:rsid w:val="004A557D"/>
    <w:rsid w:val="004A570F"/>
    <w:rsid w:val="004B39D4"/>
    <w:rsid w:val="004B4541"/>
    <w:rsid w:val="004D3721"/>
    <w:rsid w:val="004D48A1"/>
    <w:rsid w:val="004E3A26"/>
    <w:rsid w:val="004F5186"/>
    <w:rsid w:val="00501AD4"/>
    <w:rsid w:val="0052168D"/>
    <w:rsid w:val="0052654E"/>
    <w:rsid w:val="00532DC6"/>
    <w:rsid w:val="0054394B"/>
    <w:rsid w:val="0055307A"/>
    <w:rsid w:val="0056296E"/>
    <w:rsid w:val="00562F20"/>
    <w:rsid w:val="00570A06"/>
    <w:rsid w:val="00573812"/>
    <w:rsid w:val="005768FE"/>
    <w:rsid w:val="00580096"/>
    <w:rsid w:val="00580829"/>
    <w:rsid w:val="005A2DBD"/>
    <w:rsid w:val="005B463E"/>
    <w:rsid w:val="005B4C1E"/>
    <w:rsid w:val="005D68C4"/>
    <w:rsid w:val="005E769B"/>
    <w:rsid w:val="005F0109"/>
    <w:rsid w:val="00604B8A"/>
    <w:rsid w:val="006050E3"/>
    <w:rsid w:val="00607056"/>
    <w:rsid w:val="006301BF"/>
    <w:rsid w:val="00634085"/>
    <w:rsid w:val="006464CE"/>
    <w:rsid w:val="006805A7"/>
    <w:rsid w:val="0068228C"/>
    <w:rsid w:val="00692D3C"/>
    <w:rsid w:val="00695731"/>
    <w:rsid w:val="006A0826"/>
    <w:rsid w:val="006A13D0"/>
    <w:rsid w:val="006B0F8A"/>
    <w:rsid w:val="006D7D4B"/>
    <w:rsid w:val="006E597C"/>
    <w:rsid w:val="00704DED"/>
    <w:rsid w:val="00704ECF"/>
    <w:rsid w:val="00713CC0"/>
    <w:rsid w:val="00722A68"/>
    <w:rsid w:val="007342AF"/>
    <w:rsid w:val="0074127B"/>
    <w:rsid w:val="00743AA4"/>
    <w:rsid w:val="00767A24"/>
    <w:rsid w:val="00793579"/>
    <w:rsid w:val="007B7506"/>
    <w:rsid w:val="007D122D"/>
    <w:rsid w:val="007E02DD"/>
    <w:rsid w:val="007E2836"/>
    <w:rsid w:val="00844D32"/>
    <w:rsid w:val="008647BE"/>
    <w:rsid w:val="008657A1"/>
    <w:rsid w:val="00867AA2"/>
    <w:rsid w:val="00872291"/>
    <w:rsid w:val="00874DCA"/>
    <w:rsid w:val="008D6DE9"/>
    <w:rsid w:val="009108B0"/>
    <w:rsid w:val="009134CE"/>
    <w:rsid w:val="00922A22"/>
    <w:rsid w:val="00930F64"/>
    <w:rsid w:val="00932EE2"/>
    <w:rsid w:val="009375A3"/>
    <w:rsid w:val="00940266"/>
    <w:rsid w:val="00955025"/>
    <w:rsid w:val="009556C6"/>
    <w:rsid w:val="009725FC"/>
    <w:rsid w:val="0097689E"/>
    <w:rsid w:val="00994FCA"/>
    <w:rsid w:val="009B1F1C"/>
    <w:rsid w:val="009B2E46"/>
    <w:rsid w:val="009B4057"/>
    <w:rsid w:val="009B5011"/>
    <w:rsid w:val="009C0C4C"/>
    <w:rsid w:val="009D5A0F"/>
    <w:rsid w:val="009D7A33"/>
    <w:rsid w:val="009E148D"/>
    <w:rsid w:val="009E6F63"/>
    <w:rsid w:val="009F653A"/>
    <w:rsid w:val="00A01C0A"/>
    <w:rsid w:val="00A032A7"/>
    <w:rsid w:val="00A14105"/>
    <w:rsid w:val="00A176F1"/>
    <w:rsid w:val="00A21DFA"/>
    <w:rsid w:val="00A21E71"/>
    <w:rsid w:val="00A253DC"/>
    <w:rsid w:val="00A30500"/>
    <w:rsid w:val="00A32383"/>
    <w:rsid w:val="00A337A7"/>
    <w:rsid w:val="00A43D37"/>
    <w:rsid w:val="00A6222C"/>
    <w:rsid w:val="00A62D72"/>
    <w:rsid w:val="00A70C20"/>
    <w:rsid w:val="00A87B80"/>
    <w:rsid w:val="00AC6C90"/>
    <w:rsid w:val="00AD6012"/>
    <w:rsid w:val="00AE3F74"/>
    <w:rsid w:val="00B1297B"/>
    <w:rsid w:val="00B16374"/>
    <w:rsid w:val="00B257AA"/>
    <w:rsid w:val="00B30C3D"/>
    <w:rsid w:val="00B4246C"/>
    <w:rsid w:val="00B443C8"/>
    <w:rsid w:val="00B45633"/>
    <w:rsid w:val="00B47228"/>
    <w:rsid w:val="00B56138"/>
    <w:rsid w:val="00B7324F"/>
    <w:rsid w:val="00B85F4F"/>
    <w:rsid w:val="00BA496A"/>
    <w:rsid w:val="00C242E1"/>
    <w:rsid w:val="00C35283"/>
    <w:rsid w:val="00C352CA"/>
    <w:rsid w:val="00C53D37"/>
    <w:rsid w:val="00C7172D"/>
    <w:rsid w:val="00C86D47"/>
    <w:rsid w:val="00CA16B6"/>
    <w:rsid w:val="00CC4342"/>
    <w:rsid w:val="00CF37DA"/>
    <w:rsid w:val="00D03D7B"/>
    <w:rsid w:val="00D1589E"/>
    <w:rsid w:val="00D20F32"/>
    <w:rsid w:val="00D25C27"/>
    <w:rsid w:val="00D55E12"/>
    <w:rsid w:val="00D5661A"/>
    <w:rsid w:val="00D601DF"/>
    <w:rsid w:val="00D60680"/>
    <w:rsid w:val="00D81F0B"/>
    <w:rsid w:val="00D83E8B"/>
    <w:rsid w:val="00D9128E"/>
    <w:rsid w:val="00DA7C2F"/>
    <w:rsid w:val="00DB3880"/>
    <w:rsid w:val="00DE0F4F"/>
    <w:rsid w:val="00E051A1"/>
    <w:rsid w:val="00E07C9D"/>
    <w:rsid w:val="00E11798"/>
    <w:rsid w:val="00E12E63"/>
    <w:rsid w:val="00E14665"/>
    <w:rsid w:val="00E14D0F"/>
    <w:rsid w:val="00E175DB"/>
    <w:rsid w:val="00E225E0"/>
    <w:rsid w:val="00E26932"/>
    <w:rsid w:val="00E54EB1"/>
    <w:rsid w:val="00E82F65"/>
    <w:rsid w:val="00EB2FDB"/>
    <w:rsid w:val="00EC1161"/>
    <w:rsid w:val="00EC60AE"/>
    <w:rsid w:val="00EE49A3"/>
    <w:rsid w:val="00EF4581"/>
    <w:rsid w:val="00EF7064"/>
    <w:rsid w:val="00F119B9"/>
    <w:rsid w:val="00F175EB"/>
    <w:rsid w:val="00F20B6A"/>
    <w:rsid w:val="00F307D1"/>
    <w:rsid w:val="00F31396"/>
    <w:rsid w:val="00F31484"/>
    <w:rsid w:val="00F6448B"/>
    <w:rsid w:val="00F65821"/>
    <w:rsid w:val="00FA6DA1"/>
    <w:rsid w:val="00FA7E05"/>
    <w:rsid w:val="00FB6273"/>
    <w:rsid w:val="00FC7EA0"/>
    <w:rsid w:val="00FD00A2"/>
    <w:rsid w:val="00FD5F71"/>
    <w:rsid w:val="00F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3B99AABF"/>
  <w15:docId w15:val="{FCEAB655-4F6A-4C8F-9D78-D3A55F24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07F"/>
    <w:pPr>
      <w:spacing w:before="480" w:after="240"/>
      <w:contextualSpacing/>
      <w:outlineLvl w:val="0"/>
    </w:pPr>
    <w:rPr>
      <w:rFonts w:eastAsiaTheme="majorEastAsia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07F"/>
    <w:pPr>
      <w:spacing w:before="200" w:after="240"/>
      <w:outlineLvl w:val="1"/>
    </w:pPr>
    <w:rPr>
      <w:rFonts w:eastAsiaTheme="majorEastAsia" w:cs="Arial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207F"/>
    <w:pPr>
      <w:spacing w:before="200" w:after="24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1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1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1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1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1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1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C2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A3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A3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7A3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A33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A207F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C116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9C0C4C"/>
    <w:pPr>
      <w:spacing w:after="100"/>
    </w:pPr>
    <w:rPr>
      <w:rFonts w:asciiTheme="minorHAnsi" w:hAnsiTheme="minorHAnsi"/>
      <w:lang w:eastAsia="ja-JP"/>
    </w:rPr>
  </w:style>
  <w:style w:type="paragraph" w:customStyle="1" w:styleId="A0E349F008B644AAB6A282E0D042D17E">
    <w:name w:val="A0E349F008B644AAB6A282E0D042D17E"/>
    <w:rsid w:val="00E12E63"/>
    <w:rPr>
      <w:lang w:eastAsia="ja-JP"/>
    </w:rPr>
  </w:style>
  <w:style w:type="paragraph" w:styleId="ListParagraph">
    <w:name w:val="List Paragraph"/>
    <w:basedOn w:val="Normal"/>
    <w:uiPriority w:val="34"/>
    <w:qFormat/>
    <w:rsid w:val="00EC11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9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AD4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501AD4"/>
  </w:style>
  <w:style w:type="paragraph" w:styleId="FootnoteText">
    <w:name w:val="footnote text"/>
    <w:basedOn w:val="Normal"/>
    <w:link w:val="FootnoteTextChar"/>
    <w:uiPriority w:val="99"/>
    <w:semiHidden/>
    <w:unhideWhenUsed/>
    <w:rsid w:val="00501AD4"/>
    <w:pPr>
      <w:spacing w:after="0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1A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1AD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EC1161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1161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207F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207F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1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1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1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1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1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1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161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1161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C1161"/>
    <w:rPr>
      <w:rFonts w:ascii="Arial" w:hAnsi="Arial"/>
      <w:b/>
      <w:bCs/>
    </w:rPr>
  </w:style>
  <w:style w:type="character" w:styleId="Emphasis">
    <w:name w:val="Emphasis"/>
    <w:uiPriority w:val="20"/>
    <w:qFormat/>
    <w:rsid w:val="00EC1161"/>
    <w:rPr>
      <w:rFonts w:ascii="Arial" w:hAnsi="Arial"/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C116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1161"/>
    <w:pPr>
      <w:spacing w:before="200" w:after="0"/>
      <w:ind w:left="360" w:right="360"/>
    </w:pPr>
    <w:rPr>
      <w:rFonts w:asciiTheme="minorHAnsi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C11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161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161"/>
    <w:rPr>
      <w:b/>
      <w:bCs/>
      <w:i/>
      <w:iCs/>
    </w:rPr>
  </w:style>
  <w:style w:type="character" w:styleId="SubtleEmphasis">
    <w:name w:val="Subtle Emphasis"/>
    <w:uiPriority w:val="19"/>
    <w:qFormat/>
    <w:rsid w:val="00EC1161"/>
    <w:rPr>
      <w:rFonts w:ascii="Arial" w:hAnsi="Arial"/>
      <w:i/>
      <w:iCs/>
    </w:rPr>
  </w:style>
  <w:style w:type="character" w:styleId="IntenseEmphasis">
    <w:name w:val="Intense Emphasis"/>
    <w:uiPriority w:val="21"/>
    <w:qFormat/>
    <w:rsid w:val="00EC1161"/>
    <w:rPr>
      <w:rFonts w:ascii="Arial" w:hAnsi="Arial"/>
      <w:b/>
      <w:bCs/>
    </w:rPr>
  </w:style>
  <w:style w:type="character" w:styleId="SubtleReference">
    <w:name w:val="Subtle Reference"/>
    <w:uiPriority w:val="31"/>
    <w:qFormat/>
    <w:rsid w:val="00EC1161"/>
    <w:rPr>
      <w:rFonts w:ascii="Arial" w:hAnsi="Arial"/>
      <w:smallCaps/>
    </w:rPr>
  </w:style>
  <w:style w:type="character" w:styleId="IntenseReference">
    <w:name w:val="Intense Reference"/>
    <w:uiPriority w:val="32"/>
    <w:qFormat/>
    <w:rsid w:val="00EC1161"/>
    <w:rPr>
      <w:rFonts w:ascii="Arial" w:hAnsi="Arial"/>
      <w:smallCaps/>
      <w:spacing w:val="5"/>
      <w:u w:val="single"/>
    </w:rPr>
  </w:style>
  <w:style w:type="character" w:styleId="BookTitle">
    <w:name w:val="Book Title"/>
    <w:uiPriority w:val="33"/>
    <w:qFormat/>
    <w:rsid w:val="00EC1161"/>
    <w:rPr>
      <w:rFonts w:ascii="Arial" w:hAnsi="Arial"/>
      <w:i/>
      <w:iCs/>
      <w:smallCaps/>
      <w:spacing w:val="5"/>
    </w:rPr>
  </w:style>
  <w:style w:type="paragraph" w:styleId="BodyText">
    <w:name w:val="Body Text"/>
    <w:basedOn w:val="Normal"/>
    <w:link w:val="BodyTextChar"/>
    <w:semiHidden/>
    <w:rsid w:val="00E11798"/>
    <w:pPr>
      <w:spacing w:after="0" w:line="240" w:lineRule="auto"/>
    </w:pPr>
    <w:rPr>
      <w:rFonts w:ascii="Lucida Console" w:eastAsia="Times New Roman" w:hAnsi="Lucida Console" w:cs="Times New Roman"/>
      <w:b/>
      <w:bCs/>
      <w:sz w:val="3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11798"/>
    <w:rPr>
      <w:rFonts w:ascii="Lucida Console" w:eastAsia="Times New Roman" w:hAnsi="Lucida Console" w:cs="Times New Roman"/>
      <w:b/>
      <w:bCs/>
      <w:sz w:val="32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869F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869F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4E9D8B9AE294BB8664582FC3229C4" ma:contentTypeVersion="3" ma:contentTypeDescription="Create a new document." ma:contentTypeScope="" ma:versionID="2a2d9ea174ca71e18204fe09cb4b5ba8">
  <xsd:schema xmlns:xsd="http://www.w3.org/2001/XMLSchema" xmlns:xs="http://www.w3.org/2001/XMLSchema" xmlns:p="http://schemas.microsoft.com/office/2006/metadata/properties" xmlns:ns1="http://schemas.microsoft.com/sharepoint/v3" xmlns:ns2="a7af8e22-4aad-4637-bdfe-8881feb25ebc" targetNamespace="http://schemas.microsoft.com/office/2006/metadata/properties" ma:root="true" ma:fieldsID="1e1d1e180fd2d7c84c724596e328884d" ns1:_="" ns2:_="">
    <xsd:import namespace="http://schemas.microsoft.com/sharepoint/v3"/>
    <xsd:import namespace="a7af8e22-4aad-4637-bdfe-8881feb25eb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8e22-4aad-4637-bdfe-8881feb25e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a7af8e22-4aad-4637-bdfe-8881feb25eb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D1907-07D1-4B20-9F05-F520A79DF7D2}"/>
</file>

<file path=customXml/itemProps2.xml><?xml version="1.0" encoding="utf-8"?>
<ds:datastoreItem xmlns:ds="http://schemas.openxmlformats.org/officeDocument/2006/customXml" ds:itemID="{7B9F8702-1816-4B5B-BA7A-753B42F03BB0}">
  <ds:schemaRefs>
    <ds:schemaRef ds:uri="http://schemas.microsoft.com/office/2006/documentManagement/types"/>
    <ds:schemaRef ds:uri="http://schemas.microsoft.com/office/infopath/2007/PartnerControls"/>
    <ds:schemaRef ds:uri="f1c7bf0e-1cb0-48f8-99df-6e3f20f315b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4E26604-296B-47FA-B3D7-EDBC034325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43DC11-80AC-4BC7-AB49-491C047C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</vt:lpstr>
    </vt:vector>
  </TitlesOfParts>
  <Company>PA Department of Education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</dc:title>
  <dc:creator>P Department of Education</dc:creator>
  <cp:lastModifiedBy>Mosher, Alison</cp:lastModifiedBy>
  <cp:revision>4</cp:revision>
  <cp:lastPrinted>2012-11-14T22:49:00Z</cp:lastPrinted>
  <dcterms:created xsi:type="dcterms:W3CDTF">2019-08-16T15:39:00Z</dcterms:created>
  <dcterms:modified xsi:type="dcterms:W3CDTF">2019-08-16T17:14:00Z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/InsidePDE/Documents</vt:lpwstr>
  </property>
  <property fmtid="{D5CDD505-2E9C-101B-9397-08002B2CF9AE}" pid="3" name="ContentTypeId">
    <vt:lpwstr>0x01010063A4E9D8B9AE294BB8664582FC3229C4</vt:lpwstr>
  </property>
  <property fmtid="{D5CDD505-2E9C-101B-9397-08002B2CF9AE}" pid="4" name="ItemRetentionFormula">
    <vt:lpwstr>&lt;formula id="Microsoft.Office.RecordsManagement.PolicyFeatures.Expiration.Formula.BuiltIn"&gt;&lt;number&gt;1&lt;/number&gt;&lt;property&gt;Post_x005f_x0020_End_x005f_x0020_Date&lt;/property&gt;&lt;propertyId&gt;00000000-0000-0000-0000-000000000000&lt;/propertyId&gt;&lt;period&gt;days&lt;/period&gt;&lt;/formula&gt;</vt:lpwstr>
  </property>
  <property fmtid="{D5CDD505-2E9C-101B-9397-08002B2CF9AE}" pid="5" name="MigrationSourceURL">
    <vt:lpwstr/>
  </property>
  <property fmtid="{D5CDD505-2E9C-101B-9397-08002B2CF9AE}" pid="6" name="Order">
    <vt:r8>1575800</vt:r8>
  </property>
  <property fmtid="{D5CDD505-2E9C-101B-9397-08002B2CF9AE}" pid="7" name="Category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