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F4" w:rsidRPr="004D781A" w:rsidRDefault="00AB72BC" w:rsidP="007149F4">
      <w:pPr>
        <w:rPr>
          <w:rFonts w:ascii="Arial" w:hAnsi="Arial" w:cs="Arial"/>
          <w:sz w:val="18"/>
          <w:szCs w:val="18"/>
        </w:rPr>
      </w:pPr>
      <w:r w:rsidRPr="004D781A">
        <w:rPr>
          <w:rFonts w:ascii="Arial" w:hAnsi="Arial" w:cs="Arial"/>
          <w:sz w:val="18"/>
          <w:szCs w:val="18"/>
        </w:rPr>
        <w:t>PDE-3113H (</w:t>
      </w:r>
      <w:r w:rsidR="007149F4" w:rsidRPr="004D781A">
        <w:rPr>
          <w:rFonts w:ascii="Arial" w:hAnsi="Arial" w:cs="Arial"/>
          <w:sz w:val="18"/>
          <w:szCs w:val="18"/>
        </w:rPr>
        <w:t>3</w:t>
      </w:r>
      <w:r w:rsidR="0051256A" w:rsidRPr="004D781A">
        <w:rPr>
          <w:rFonts w:ascii="Arial" w:hAnsi="Arial" w:cs="Arial"/>
          <w:sz w:val="18"/>
          <w:szCs w:val="18"/>
        </w:rPr>
        <w:t>/</w:t>
      </w:r>
      <w:r w:rsidR="007149F4" w:rsidRPr="004D781A">
        <w:rPr>
          <w:rFonts w:ascii="Arial" w:hAnsi="Arial" w:cs="Arial"/>
          <w:sz w:val="18"/>
          <w:szCs w:val="18"/>
        </w:rPr>
        <w:t>13</w:t>
      </w:r>
      <w:r w:rsidRPr="004D781A">
        <w:rPr>
          <w:rFonts w:ascii="Arial" w:hAnsi="Arial" w:cs="Arial"/>
          <w:sz w:val="18"/>
          <w:szCs w:val="18"/>
        </w:rPr>
        <w:t>)</w:t>
      </w:r>
    </w:p>
    <w:p w:rsidR="00AB72BC" w:rsidRPr="004D781A" w:rsidRDefault="00AB72BC" w:rsidP="007149F4">
      <w:pPr>
        <w:rPr>
          <w:rFonts w:ascii="Arial" w:hAnsi="Arial" w:cs="Arial"/>
          <w:sz w:val="18"/>
          <w:szCs w:val="18"/>
        </w:rPr>
      </w:pPr>
      <w:r w:rsidRPr="004D781A">
        <w:rPr>
          <w:rFonts w:ascii="Arial" w:hAnsi="Arial" w:cs="Arial"/>
        </w:rPr>
        <w:t>Federal ID #</w:t>
      </w:r>
    </w:p>
    <w:p w:rsidR="00AB72BC" w:rsidRPr="004D781A" w:rsidRDefault="00AB72BC">
      <w:pPr>
        <w:tabs>
          <w:tab w:val="right" w:pos="9360"/>
        </w:tabs>
        <w:rPr>
          <w:rFonts w:ascii="Arial" w:hAnsi="Arial" w:cs="Arial"/>
          <w:szCs w:val="20"/>
        </w:rPr>
      </w:pPr>
      <w:r w:rsidRPr="004D781A">
        <w:rPr>
          <w:rFonts w:ascii="Arial" w:hAnsi="Arial" w:cs="Arial"/>
          <w:b/>
          <w:bCs/>
          <w:szCs w:val="20"/>
        </w:rPr>
        <w:t>CFDA #</w:t>
      </w:r>
      <w:r w:rsidR="0051256A" w:rsidRPr="004D781A">
        <w:rPr>
          <w:rFonts w:ascii="Arial" w:hAnsi="Arial" w:cs="Arial"/>
          <w:szCs w:val="20"/>
        </w:rPr>
        <w:t>84.367 Improving Teacher Quality</w:t>
      </w:r>
    </w:p>
    <w:p w:rsidR="00AB72BC" w:rsidRPr="004D781A" w:rsidRDefault="00AB72BC">
      <w:pPr>
        <w:rPr>
          <w:rFonts w:ascii="Arial" w:hAnsi="Arial" w:cs="Arial"/>
          <w:b/>
          <w:bCs/>
          <w:sz w:val="24"/>
        </w:rPr>
      </w:pPr>
    </w:p>
    <w:p w:rsidR="00AB72BC" w:rsidRPr="004D781A" w:rsidRDefault="00AB72BC">
      <w:pPr>
        <w:tabs>
          <w:tab w:val="center" w:pos="4680"/>
        </w:tabs>
        <w:rPr>
          <w:rFonts w:ascii="Arial" w:hAnsi="Arial" w:cs="Arial"/>
          <w:sz w:val="24"/>
        </w:rPr>
      </w:pPr>
      <w:r w:rsidRPr="004D781A">
        <w:rPr>
          <w:rFonts w:ascii="Arial" w:hAnsi="Arial" w:cs="Arial"/>
          <w:b/>
          <w:bCs/>
          <w:sz w:val="24"/>
        </w:rPr>
        <w:tab/>
        <w:t>COMMONWEALTH OF PENNSYLVANIA</w:t>
      </w:r>
    </w:p>
    <w:p w:rsidR="00AB72BC" w:rsidRPr="004D781A" w:rsidRDefault="00AB72BC">
      <w:pPr>
        <w:tabs>
          <w:tab w:val="center" w:pos="4680"/>
        </w:tabs>
        <w:rPr>
          <w:rFonts w:ascii="Arial" w:hAnsi="Arial" w:cs="Arial"/>
          <w:sz w:val="24"/>
        </w:rPr>
      </w:pPr>
      <w:r w:rsidRPr="004D781A">
        <w:rPr>
          <w:rFonts w:ascii="Arial" w:hAnsi="Arial" w:cs="Arial"/>
          <w:sz w:val="24"/>
        </w:rPr>
        <w:tab/>
      </w:r>
      <w:r w:rsidRPr="004D781A">
        <w:rPr>
          <w:rFonts w:ascii="Arial" w:hAnsi="Arial" w:cs="Arial"/>
          <w:b/>
          <w:bCs/>
          <w:sz w:val="24"/>
        </w:rPr>
        <w:t>PENNSYLVANIA DEPARTMENT OF EDUCATION</w:t>
      </w:r>
    </w:p>
    <w:p w:rsidR="00AB72BC" w:rsidRPr="004D781A" w:rsidRDefault="00AB72BC">
      <w:pPr>
        <w:rPr>
          <w:rFonts w:ascii="Arial" w:hAnsi="Arial" w:cs="Arial"/>
          <w:sz w:val="24"/>
        </w:rPr>
      </w:pPr>
    </w:p>
    <w:p w:rsidR="00AB72BC" w:rsidRPr="004D781A" w:rsidRDefault="00AB72BC" w:rsidP="0096684F">
      <w:pPr>
        <w:pStyle w:val="Title"/>
        <w:rPr>
          <w:rFonts w:ascii="Arial" w:hAnsi="Arial"/>
        </w:rPr>
      </w:pPr>
      <w:bookmarkStart w:id="0" w:name="_GoBack"/>
      <w:bookmarkEnd w:id="0"/>
      <w:r w:rsidRPr="004D781A">
        <w:rPr>
          <w:rFonts w:ascii="Arial" w:hAnsi="Arial"/>
          <w:u w:val="none"/>
        </w:rPr>
        <w:tab/>
      </w:r>
      <w:r w:rsidRPr="004D781A">
        <w:rPr>
          <w:rFonts w:ascii="Arial" w:hAnsi="Arial"/>
        </w:rPr>
        <w:t>MEMORANDUM OF UNDERSTANDING</w:t>
      </w:r>
    </w:p>
    <w:p w:rsidR="00AB72BC" w:rsidRPr="004D781A" w:rsidRDefault="00AB72BC">
      <w:pPr>
        <w:jc w:val="both"/>
        <w:rPr>
          <w:rFonts w:ascii="Arial" w:hAnsi="Arial" w:cs="Arial"/>
          <w:b/>
          <w:bCs/>
          <w:sz w:val="24"/>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This Memorandum, #_________, made by and between the Pennsylvania Department of Education, 333 Market Street, Harrisburg, PA  17126</w:t>
      </w:r>
      <w:r w:rsidRPr="004D781A">
        <w:rPr>
          <w:rFonts w:ascii="Arial" w:hAnsi="Arial" w:cs="Arial"/>
          <w:sz w:val="22"/>
          <w:szCs w:val="22"/>
        </w:rPr>
        <w:noBreakHyphen/>
        <w:t xml:space="preserve">0333, hereinafter referred to as Department, and </w:t>
      </w:r>
    </w:p>
    <w:p w:rsidR="00AB72BC" w:rsidRPr="004D781A" w:rsidRDefault="00AB72BC">
      <w:pPr>
        <w:jc w:val="both"/>
        <w:rPr>
          <w:rFonts w:ascii="Arial" w:hAnsi="Arial" w:cs="Arial"/>
          <w:sz w:val="22"/>
          <w:szCs w:val="22"/>
        </w:rPr>
      </w:pPr>
    </w:p>
    <w:p w:rsidR="00AB72BC" w:rsidRPr="004D781A" w:rsidRDefault="00AB72BC" w:rsidP="00D87C60">
      <w:pPr>
        <w:jc w:val="both"/>
        <w:rPr>
          <w:rFonts w:ascii="Arial" w:hAnsi="Arial" w:cs="Arial"/>
          <w:sz w:val="22"/>
          <w:szCs w:val="22"/>
        </w:rPr>
      </w:pPr>
      <w:r w:rsidRPr="004D781A">
        <w:rPr>
          <w:rFonts w:ascii="Arial" w:hAnsi="Arial" w:cs="Arial"/>
          <w:sz w:val="22"/>
          <w:szCs w:val="22"/>
        </w:rPr>
        <w:t xml:space="preserve">The </w:t>
      </w:r>
      <w:r w:rsidR="00D676B3" w:rsidRPr="004D781A">
        <w:rPr>
          <w:rFonts w:ascii="Arial" w:hAnsi="Arial" w:cs="Arial"/>
          <w:sz w:val="22"/>
          <w:szCs w:val="22"/>
          <w:u w:val="single"/>
        </w:rPr>
        <w:t xml:space="preserve">Institution </w:t>
      </w:r>
      <w:proofErr w:type="gramStart"/>
      <w:r w:rsidR="00D676B3" w:rsidRPr="004D781A">
        <w:rPr>
          <w:rFonts w:ascii="Arial" w:hAnsi="Arial" w:cs="Arial"/>
          <w:sz w:val="22"/>
          <w:szCs w:val="22"/>
          <w:u w:val="single"/>
        </w:rPr>
        <w:t>Name</w:t>
      </w:r>
      <w:r w:rsidR="00D676B3" w:rsidRPr="004D781A">
        <w:rPr>
          <w:rFonts w:ascii="Arial" w:hAnsi="Arial" w:cs="Arial"/>
          <w:sz w:val="22"/>
          <w:szCs w:val="22"/>
        </w:rPr>
        <w:t xml:space="preserve"> </w:t>
      </w:r>
      <w:r w:rsidRPr="004D781A">
        <w:rPr>
          <w:rFonts w:ascii="Arial" w:hAnsi="Arial" w:cs="Arial"/>
          <w:sz w:val="22"/>
          <w:szCs w:val="22"/>
        </w:rPr>
        <w:t>,</w:t>
      </w:r>
      <w:proofErr w:type="gramEnd"/>
      <w:r w:rsidRPr="004D781A">
        <w:rPr>
          <w:rFonts w:ascii="Arial" w:hAnsi="Arial" w:cs="Arial"/>
          <w:sz w:val="22"/>
          <w:szCs w:val="22"/>
        </w:rPr>
        <w:t xml:space="preserve"> hereinafter referred to as University.</w:t>
      </w:r>
    </w:p>
    <w:p w:rsidR="00AB72BC" w:rsidRPr="004D781A" w:rsidRDefault="00AB72BC">
      <w:pPr>
        <w:jc w:val="both"/>
        <w:rPr>
          <w:rFonts w:ascii="Arial" w:hAnsi="Arial" w:cs="Arial"/>
          <w:sz w:val="22"/>
          <w:szCs w:val="22"/>
        </w:rPr>
      </w:pPr>
    </w:p>
    <w:p w:rsidR="00AB72BC" w:rsidRPr="004D781A" w:rsidRDefault="00AB72BC" w:rsidP="00DC4E76">
      <w:pPr>
        <w:tabs>
          <w:tab w:val="center" w:pos="4680"/>
        </w:tabs>
        <w:jc w:val="center"/>
        <w:rPr>
          <w:rFonts w:ascii="Arial" w:hAnsi="Arial" w:cs="Arial"/>
          <w:sz w:val="22"/>
          <w:szCs w:val="22"/>
        </w:rPr>
      </w:pPr>
      <w:r w:rsidRPr="004D781A">
        <w:rPr>
          <w:rFonts w:ascii="Arial" w:hAnsi="Arial" w:cs="Arial"/>
          <w:sz w:val="22"/>
          <w:szCs w:val="22"/>
          <w:u w:val="single"/>
        </w:rPr>
        <w:t>WITNESSETH</w:t>
      </w:r>
    </w:p>
    <w:p w:rsidR="00AB72BC" w:rsidRPr="004D781A" w:rsidRDefault="00AB72BC">
      <w:pPr>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 xml:space="preserve">WHEREAS, the Department publishes and disseminates </w:t>
      </w:r>
      <w:r w:rsidR="00B746BF" w:rsidRPr="004D781A">
        <w:rPr>
          <w:rFonts w:ascii="Arial" w:hAnsi="Arial" w:cs="Arial"/>
          <w:sz w:val="22"/>
          <w:szCs w:val="22"/>
        </w:rPr>
        <w:t>Eligible Partnerships</w:t>
      </w:r>
      <w:r w:rsidRPr="004D781A">
        <w:rPr>
          <w:rFonts w:ascii="Arial" w:hAnsi="Arial" w:cs="Arial"/>
          <w:sz w:val="22"/>
          <w:szCs w:val="22"/>
        </w:rPr>
        <w:t xml:space="preserve"> Postsecondary Grant Application (EP</w:t>
      </w:r>
      <w:r w:rsidR="00B746BF" w:rsidRPr="004D781A">
        <w:rPr>
          <w:rFonts w:ascii="Arial" w:hAnsi="Arial" w:cs="Arial"/>
          <w:sz w:val="22"/>
          <w:szCs w:val="22"/>
        </w:rPr>
        <w:t>P</w:t>
      </w:r>
      <w:r w:rsidRPr="004D781A">
        <w:rPr>
          <w:rFonts w:ascii="Arial" w:hAnsi="Arial" w:cs="Arial"/>
          <w:sz w:val="22"/>
          <w:szCs w:val="22"/>
        </w:rPr>
        <w:t>GA) guidelines for institutions of higher education to compete for federal funds available under</w:t>
      </w:r>
      <w:r w:rsidR="00E91062" w:rsidRPr="004D781A">
        <w:rPr>
          <w:rFonts w:ascii="Arial" w:hAnsi="Arial" w:cs="Arial"/>
          <w:sz w:val="22"/>
          <w:szCs w:val="22"/>
        </w:rPr>
        <w:t xml:space="preserve"> Title II, Subpart 3 of No Child Left Behind of 2001 (P.L. 107-110)</w:t>
      </w:r>
      <w:r w:rsidRPr="004D781A">
        <w:rPr>
          <w:rFonts w:ascii="Arial" w:hAnsi="Arial" w:cs="Arial"/>
          <w:sz w:val="22"/>
          <w:szCs w:val="22"/>
        </w:rPr>
        <w:t>.</w:t>
      </w:r>
    </w:p>
    <w:p w:rsidR="00AB72BC" w:rsidRPr="004D781A" w:rsidRDefault="00AB72BC" w:rsidP="00DC4E76">
      <w:pPr>
        <w:jc w:val="both"/>
        <w:rPr>
          <w:rFonts w:ascii="Arial" w:hAnsi="Arial" w:cs="Arial"/>
          <w:sz w:val="22"/>
          <w:szCs w:val="22"/>
        </w:rPr>
      </w:pPr>
    </w:p>
    <w:p w:rsidR="0051256A" w:rsidRPr="004D781A" w:rsidRDefault="00E91062" w:rsidP="00E91062">
      <w:pPr>
        <w:tabs>
          <w:tab w:val="left" w:pos="-1440"/>
        </w:tabs>
        <w:rPr>
          <w:rFonts w:ascii="Arial" w:hAnsi="Arial" w:cs="Arial"/>
          <w:sz w:val="22"/>
          <w:szCs w:val="22"/>
        </w:rPr>
      </w:pPr>
      <w:r w:rsidRPr="004D781A">
        <w:rPr>
          <w:rFonts w:ascii="Arial" w:hAnsi="Arial" w:cs="Arial"/>
          <w:sz w:val="22"/>
          <w:szCs w:val="22"/>
        </w:rPr>
        <w:tab/>
      </w:r>
      <w:r w:rsidR="00AB72BC" w:rsidRPr="004D781A">
        <w:rPr>
          <w:rFonts w:ascii="Arial" w:hAnsi="Arial" w:cs="Arial"/>
          <w:sz w:val="22"/>
          <w:szCs w:val="22"/>
        </w:rPr>
        <w:t xml:space="preserve">WHEREAS, the Department will provide the University an opportunity to </w:t>
      </w:r>
    </w:p>
    <w:p w:rsidR="00E91062" w:rsidRPr="004D781A" w:rsidRDefault="00E91062" w:rsidP="00414435">
      <w:pPr>
        <w:numPr>
          <w:ilvl w:val="0"/>
          <w:numId w:val="4"/>
        </w:numPr>
        <w:tabs>
          <w:tab w:val="left" w:pos="-1440"/>
        </w:tabs>
        <w:rPr>
          <w:rFonts w:ascii="Arial" w:hAnsi="Arial" w:cs="Arial"/>
          <w:sz w:val="22"/>
          <w:szCs w:val="22"/>
        </w:rPr>
      </w:pPr>
      <w:r w:rsidRPr="004D781A">
        <w:rPr>
          <w:rFonts w:ascii="Arial" w:hAnsi="Arial" w:cs="Arial"/>
          <w:sz w:val="22"/>
          <w:szCs w:val="22"/>
        </w:rPr>
        <w:t xml:space="preserve">Implement a statewide partnership that includes a network of IHEs and LEAs; other partners may also participate; at least one high-need district must be a partner in activities; a list of high-need schools and districts is available on PDE’s web site at </w:t>
      </w:r>
      <w:hyperlink r:id="rId9" w:history="1">
        <w:r w:rsidR="00D676B3" w:rsidRPr="004D781A">
          <w:rPr>
            <w:rStyle w:val="Hyperlink"/>
            <w:rFonts w:ascii="Arial" w:hAnsi="Arial" w:cs="Arial"/>
            <w:sz w:val="22"/>
            <w:szCs w:val="22"/>
          </w:rPr>
          <w:t>Eligible Partnership Grant Documents</w:t>
        </w:r>
      </w:hyperlink>
      <w:r w:rsidRPr="004D781A">
        <w:rPr>
          <w:rFonts w:ascii="Arial" w:hAnsi="Arial" w:cs="Arial"/>
          <w:sz w:val="22"/>
          <w:szCs w:val="22"/>
        </w:rPr>
        <w:t xml:space="preserve">; the partnership will work to:  </w:t>
      </w:r>
    </w:p>
    <w:p w:rsidR="00D676B3" w:rsidRPr="004D781A" w:rsidRDefault="00D676B3" w:rsidP="00414435">
      <w:pPr>
        <w:pStyle w:val="ListParagraph"/>
        <w:numPr>
          <w:ilvl w:val="0"/>
          <w:numId w:val="5"/>
        </w:numPr>
        <w:rPr>
          <w:rFonts w:ascii="Arial" w:hAnsi="Arial" w:cs="Arial"/>
        </w:rPr>
      </w:pPr>
      <w:r w:rsidRPr="004D781A">
        <w:rPr>
          <w:rFonts w:ascii="Arial" w:hAnsi="Arial" w:cs="Arial"/>
        </w:rPr>
        <w:t>Result-oriented focus on principal impact on schools;</w:t>
      </w:r>
    </w:p>
    <w:p w:rsidR="00D676B3" w:rsidRPr="004D781A" w:rsidRDefault="00D676B3" w:rsidP="00414435">
      <w:pPr>
        <w:pStyle w:val="ListParagraph"/>
        <w:numPr>
          <w:ilvl w:val="0"/>
          <w:numId w:val="5"/>
        </w:numPr>
        <w:rPr>
          <w:rFonts w:ascii="Arial" w:hAnsi="Arial" w:cs="Arial"/>
        </w:rPr>
      </w:pPr>
      <w:r w:rsidRPr="004D781A">
        <w:rPr>
          <w:rFonts w:ascii="Arial" w:hAnsi="Arial" w:cs="Arial"/>
        </w:rPr>
        <w:t>Combines coursework with supervised practicum experiences through a highly selective participant process open only to those educators whose primary objective is to serve as a principal in one of Pennsylvania’s high-need preschool and/or elementary schools;</w:t>
      </w:r>
    </w:p>
    <w:p w:rsidR="00D676B3" w:rsidRPr="004D781A" w:rsidRDefault="00D676B3" w:rsidP="00414435">
      <w:pPr>
        <w:pStyle w:val="ListParagraph"/>
        <w:numPr>
          <w:ilvl w:val="0"/>
          <w:numId w:val="5"/>
        </w:numPr>
        <w:rPr>
          <w:rFonts w:ascii="Arial" w:hAnsi="Arial" w:cs="Arial"/>
        </w:rPr>
      </w:pPr>
      <w:r w:rsidRPr="004D781A">
        <w:rPr>
          <w:rFonts w:ascii="Arial" w:hAnsi="Arial" w:cs="Arial"/>
        </w:rPr>
        <w:t>Provides intensive coaching and/or mentoring for participants during their site-based practicum learning experiences (residencies, internships);</w:t>
      </w:r>
    </w:p>
    <w:p w:rsidR="00D676B3" w:rsidRPr="004D781A" w:rsidRDefault="00D676B3" w:rsidP="00414435">
      <w:pPr>
        <w:pStyle w:val="ListParagraph"/>
        <w:numPr>
          <w:ilvl w:val="0"/>
          <w:numId w:val="5"/>
        </w:numPr>
        <w:rPr>
          <w:rFonts w:ascii="Arial" w:hAnsi="Arial" w:cs="Arial"/>
        </w:rPr>
      </w:pPr>
      <w:r w:rsidRPr="004D781A">
        <w:rPr>
          <w:rFonts w:ascii="Arial" w:hAnsi="Arial" w:cs="Arial"/>
        </w:rPr>
        <w:t xml:space="preserve">Integrates academic and practical learning; </w:t>
      </w:r>
    </w:p>
    <w:p w:rsidR="00D676B3" w:rsidRPr="004D781A" w:rsidRDefault="00D676B3" w:rsidP="00414435">
      <w:pPr>
        <w:pStyle w:val="ListParagraph"/>
        <w:numPr>
          <w:ilvl w:val="0"/>
          <w:numId w:val="5"/>
        </w:numPr>
        <w:rPr>
          <w:rFonts w:ascii="Arial" w:hAnsi="Arial" w:cs="Arial"/>
        </w:rPr>
      </w:pPr>
      <w:r w:rsidRPr="004D781A">
        <w:rPr>
          <w:rFonts w:ascii="Arial" w:hAnsi="Arial" w:cs="Arial"/>
        </w:rPr>
        <w:t>Includes structured post-licensure support to accelerate early career development;</w:t>
      </w:r>
    </w:p>
    <w:p w:rsidR="00D676B3" w:rsidRPr="004D781A" w:rsidRDefault="00D676B3" w:rsidP="00414435">
      <w:pPr>
        <w:pStyle w:val="ListParagraph"/>
        <w:numPr>
          <w:ilvl w:val="0"/>
          <w:numId w:val="5"/>
        </w:numPr>
        <w:rPr>
          <w:rFonts w:ascii="Arial" w:hAnsi="Arial" w:cs="Arial"/>
        </w:rPr>
      </w:pPr>
      <w:r w:rsidRPr="004D781A">
        <w:rPr>
          <w:rFonts w:ascii="Arial" w:hAnsi="Arial" w:cs="Arial"/>
          <w:bCs/>
        </w:rPr>
        <w:t>Uses multiple measures of assessment of learning growth</w:t>
      </w:r>
      <w:r w:rsidRPr="004D781A">
        <w:rPr>
          <w:rStyle w:val="FootnoteReference"/>
          <w:rFonts w:ascii="Arial" w:hAnsi="Arial" w:cs="Arial"/>
          <w:vertAlign w:val="superscript"/>
        </w:rPr>
        <w:footnoteReference w:id="1"/>
      </w:r>
      <w:r w:rsidRPr="004D781A">
        <w:rPr>
          <w:rFonts w:ascii="Arial" w:hAnsi="Arial" w:cs="Arial"/>
          <w:bCs/>
        </w:rPr>
        <w:t>:</w:t>
      </w:r>
    </w:p>
    <w:p w:rsidR="00D676B3" w:rsidRPr="004D781A" w:rsidRDefault="00D676B3" w:rsidP="00414435">
      <w:pPr>
        <w:pStyle w:val="ListParagraph"/>
        <w:numPr>
          <w:ilvl w:val="0"/>
          <w:numId w:val="6"/>
        </w:numPr>
        <w:rPr>
          <w:rFonts w:ascii="Arial" w:hAnsi="Arial" w:cs="Arial"/>
        </w:rPr>
      </w:pPr>
      <w:r w:rsidRPr="004D781A">
        <w:rPr>
          <w:rFonts w:ascii="Arial" w:hAnsi="Arial" w:cs="Arial"/>
        </w:rPr>
        <w:t xml:space="preserve">Embraces the National Association of Elementary School Principals (NAESP) </w:t>
      </w:r>
      <w:r w:rsidRPr="004D781A">
        <w:rPr>
          <w:rFonts w:ascii="Arial" w:hAnsi="Arial" w:cs="Arial"/>
          <w:i/>
        </w:rPr>
        <w:t>Leading Pre-K-3 Learning Communities</w:t>
      </w:r>
      <w:r w:rsidRPr="004D781A">
        <w:rPr>
          <w:rFonts w:ascii="Arial" w:hAnsi="Arial" w:cs="Arial"/>
        </w:rPr>
        <w:t xml:space="preserve"> Competencies for Effective Principal Practices listed below:</w:t>
      </w:r>
    </w:p>
    <w:p w:rsidR="00D676B3" w:rsidRPr="004D781A" w:rsidRDefault="00D676B3" w:rsidP="00414435">
      <w:pPr>
        <w:pStyle w:val="ListParagraph"/>
        <w:numPr>
          <w:ilvl w:val="0"/>
          <w:numId w:val="6"/>
        </w:numPr>
        <w:rPr>
          <w:rFonts w:ascii="Arial" w:hAnsi="Arial" w:cs="Arial"/>
        </w:rPr>
      </w:pPr>
      <w:r w:rsidRPr="004D781A">
        <w:rPr>
          <w:rFonts w:ascii="Arial" w:hAnsi="Arial" w:cs="Arial"/>
        </w:rPr>
        <w:t>Competency 1: Embrace the Pre-K-3 Early Learning Continuum</w:t>
      </w:r>
    </w:p>
    <w:p w:rsidR="00D676B3" w:rsidRPr="004D781A" w:rsidRDefault="00D676B3" w:rsidP="00414435">
      <w:pPr>
        <w:pStyle w:val="ListParagraph"/>
        <w:numPr>
          <w:ilvl w:val="0"/>
          <w:numId w:val="6"/>
        </w:numPr>
        <w:rPr>
          <w:rFonts w:ascii="Arial" w:hAnsi="Arial" w:cs="Arial"/>
        </w:rPr>
      </w:pPr>
      <w:r w:rsidRPr="004D781A">
        <w:rPr>
          <w:rFonts w:ascii="Arial" w:hAnsi="Arial" w:cs="Arial"/>
        </w:rPr>
        <w:t>Competency 2: Ensure Developmentally-Appropriate Teaching</w:t>
      </w:r>
    </w:p>
    <w:p w:rsidR="00D676B3" w:rsidRPr="004D781A" w:rsidRDefault="00D676B3" w:rsidP="00414435">
      <w:pPr>
        <w:pStyle w:val="ListParagraph"/>
        <w:numPr>
          <w:ilvl w:val="0"/>
          <w:numId w:val="6"/>
        </w:numPr>
        <w:rPr>
          <w:rFonts w:ascii="Arial" w:hAnsi="Arial" w:cs="Arial"/>
        </w:rPr>
      </w:pPr>
      <w:r w:rsidRPr="004D781A">
        <w:rPr>
          <w:rFonts w:ascii="Arial" w:hAnsi="Arial" w:cs="Arial"/>
        </w:rPr>
        <w:t>Competency 3: Provide Personalized, Blended Learning Environments</w:t>
      </w:r>
    </w:p>
    <w:p w:rsidR="00D676B3" w:rsidRPr="004D781A" w:rsidRDefault="00D676B3" w:rsidP="00414435">
      <w:pPr>
        <w:pStyle w:val="ListParagraph"/>
        <w:numPr>
          <w:ilvl w:val="0"/>
          <w:numId w:val="6"/>
        </w:numPr>
        <w:rPr>
          <w:rFonts w:ascii="Arial" w:hAnsi="Arial" w:cs="Arial"/>
        </w:rPr>
      </w:pPr>
      <w:r w:rsidRPr="004D781A">
        <w:rPr>
          <w:rFonts w:ascii="Arial" w:hAnsi="Arial" w:cs="Arial"/>
        </w:rPr>
        <w:t>Competency 4: Use Multiple Measures of Assessment of Learning Growth</w:t>
      </w:r>
    </w:p>
    <w:p w:rsidR="00D676B3" w:rsidRPr="004D781A" w:rsidRDefault="00D676B3" w:rsidP="00414435">
      <w:pPr>
        <w:pStyle w:val="ListParagraph"/>
        <w:numPr>
          <w:ilvl w:val="0"/>
          <w:numId w:val="6"/>
        </w:numPr>
        <w:rPr>
          <w:rFonts w:ascii="Arial" w:hAnsi="Arial" w:cs="Arial"/>
        </w:rPr>
      </w:pPr>
      <w:r w:rsidRPr="004D781A">
        <w:rPr>
          <w:rFonts w:ascii="Arial" w:hAnsi="Arial" w:cs="Arial"/>
        </w:rPr>
        <w:lastRenderedPageBreak/>
        <w:t>Competency 5: Build Professional Capacity Across the Learning Community</w:t>
      </w:r>
    </w:p>
    <w:p w:rsidR="00D676B3" w:rsidRPr="004D781A" w:rsidRDefault="00D676B3" w:rsidP="00414435">
      <w:pPr>
        <w:pStyle w:val="ListParagraph"/>
        <w:numPr>
          <w:ilvl w:val="0"/>
          <w:numId w:val="6"/>
        </w:numPr>
        <w:rPr>
          <w:rFonts w:ascii="Arial" w:hAnsi="Arial" w:cs="Arial"/>
        </w:rPr>
      </w:pPr>
      <w:r w:rsidRPr="004D781A">
        <w:rPr>
          <w:rFonts w:ascii="Arial" w:hAnsi="Arial" w:cs="Arial"/>
        </w:rPr>
        <w:t>Competency 6: Promote Schools as a Hub of Learning for Families and Communities</w:t>
      </w:r>
    </w:p>
    <w:p w:rsidR="00D676B3" w:rsidRPr="004D781A" w:rsidRDefault="00D676B3" w:rsidP="00D676B3">
      <w:pPr>
        <w:ind w:left="1080"/>
        <w:rPr>
          <w:rFonts w:ascii="Arial" w:hAnsi="Arial" w:cs="Arial"/>
          <w:sz w:val="22"/>
          <w:szCs w:val="22"/>
        </w:rPr>
      </w:pPr>
    </w:p>
    <w:p w:rsidR="00D676B3" w:rsidRPr="004D781A" w:rsidRDefault="00D676B3" w:rsidP="00414435">
      <w:pPr>
        <w:pStyle w:val="ListParagraph"/>
        <w:numPr>
          <w:ilvl w:val="0"/>
          <w:numId w:val="5"/>
        </w:numPr>
        <w:rPr>
          <w:rFonts w:ascii="Arial" w:hAnsi="Arial" w:cs="Arial"/>
        </w:rPr>
      </w:pPr>
      <w:r w:rsidRPr="004D781A">
        <w:rPr>
          <w:rFonts w:ascii="Arial" w:hAnsi="Arial" w:cs="Arial"/>
        </w:rPr>
        <w:t>Builds upon the Pennsylvania’s Inspired Leadership (PIL) four domains</w:t>
      </w:r>
      <w:r w:rsidRPr="004D781A">
        <w:rPr>
          <w:rStyle w:val="FootnoteReference"/>
          <w:rFonts w:ascii="Arial" w:hAnsi="Arial" w:cs="Arial"/>
          <w:vertAlign w:val="superscript"/>
        </w:rPr>
        <w:footnoteReference w:id="2"/>
      </w:r>
      <w:r w:rsidRPr="004D781A">
        <w:rPr>
          <w:rFonts w:ascii="Arial" w:hAnsi="Arial" w:cs="Arial"/>
        </w:rPr>
        <w:t xml:space="preserve"> as follows:</w:t>
      </w:r>
    </w:p>
    <w:p w:rsidR="00D676B3" w:rsidRPr="004D781A" w:rsidRDefault="00D676B3" w:rsidP="00414435">
      <w:pPr>
        <w:pStyle w:val="ListParagraph"/>
        <w:numPr>
          <w:ilvl w:val="0"/>
          <w:numId w:val="7"/>
        </w:numPr>
        <w:rPr>
          <w:rFonts w:ascii="Arial" w:hAnsi="Arial" w:cs="Arial"/>
        </w:rPr>
      </w:pPr>
      <w:r w:rsidRPr="004D781A">
        <w:rPr>
          <w:rFonts w:ascii="Arial" w:hAnsi="Arial" w:cs="Arial"/>
        </w:rPr>
        <w:t>Domain 1: Strategic/Cultural Leadership</w:t>
      </w:r>
    </w:p>
    <w:p w:rsidR="00D676B3" w:rsidRPr="004D781A" w:rsidRDefault="00D676B3" w:rsidP="00414435">
      <w:pPr>
        <w:pStyle w:val="ListParagraph"/>
        <w:numPr>
          <w:ilvl w:val="2"/>
          <w:numId w:val="8"/>
        </w:numPr>
        <w:rPr>
          <w:rFonts w:ascii="Arial" w:hAnsi="Arial" w:cs="Arial"/>
        </w:rPr>
      </w:pPr>
      <w:r w:rsidRPr="004D781A">
        <w:rPr>
          <w:rFonts w:ascii="Arial" w:hAnsi="Arial" w:cs="Arial"/>
        </w:rPr>
        <w:t>Domain 2: System Leadership</w:t>
      </w:r>
    </w:p>
    <w:p w:rsidR="00D676B3" w:rsidRPr="004D781A" w:rsidRDefault="00D676B3" w:rsidP="00414435">
      <w:pPr>
        <w:pStyle w:val="ListParagraph"/>
        <w:numPr>
          <w:ilvl w:val="2"/>
          <w:numId w:val="8"/>
        </w:numPr>
        <w:rPr>
          <w:rFonts w:ascii="Arial" w:hAnsi="Arial" w:cs="Arial"/>
        </w:rPr>
      </w:pPr>
      <w:r w:rsidRPr="004D781A">
        <w:rPr>
          <w:rFonts w:ascii="Arial" w:hAnsi="Arial" w:cs="Arial"/>
        </w:rPr>
        <w:t>Domain 3: Leadership for Learning</w:t>
      </w:r>
    </w:p>
    <w:p w:rsidR="00D676B3" w:rsidRPr="004D781A" w:rsidRDefault="00D676B3" w:rsidP="00414435">
      <w:pPr>
        <w:pStyle w:val="ListParagraph"/>
        <w:numPr>
          <w:ilvl w:val="2"/>
          <w:numId w:val="8"/>
        </w:numPr>
        <w:rPr>
          <w:rFonts w:ascii="Arial" w:hAnsi="Arial" w:cs="Arial"/>
        </w:rPr>
      </w:pPr>
      <w:r w:rsidRPr="004D781A">
        <w:rPr>
          <w:rFonts w:ascii="Arial" w:hAnsi="Arial" w:cs="Arial"/>
        </w:rPr>
        <w:t>Domain 4: Professional and Community Leadership</w:t>
      </w:r>
    </w:p>
    <w:p w:rsidR="00D676B3" w:rsidRPr="004D781A" w:rsidRDefault="00D676B3" w:rsidP="00414435">
      <w:pPr>
        <w:pStyle w:val="ListParagraph"/>
        <w:numPr>
          <w:ilvl w:val="0"/>
          <w:numId w:val="5"/>
        </w:numPr>
        <w:rPr>
          <w:rFonts w:ascii="Arial" w:hAnsi="Arial" w:cs="Arial"/>
        </w:rPr>
      </w:pPr>
      <w:r w:rsidRPr="004D781A">
        <w:rPr>
          <w:rFonts w:ascii="Arial" w:hAnsi="Arial" w:cs="Arial"/>
        </w:rPr>
        <w:t xml:space="preserve">Follows the Framework for Leadership/Act 82 PIL Crosswalk </w:t>
      </w:r>
    </w:p>
    <w:p w:rsidR="00D676B3" w:rsidRPr="004D781A" w:rsidRDefault="00D676B3">
      <w:pPr>
        <w:ind w:firstLine="720"/>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WHEREAS, Sections 501 and 502 of the Administrative Code of 1929 (71 P.S. Sections 181 and 182) require Commonwealth departments and agencies to coordinate their work and activities with other Commonwealth departments and agencies;</w:t>
      </w:r>
    </w:p>
    <w:p w:rsidR="00AB72BC" w:rsidRPr="004D781A" w:rsidRDefault="00AB72BC">
      <w:pPr>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NOW, THEREFORE, the parties hereto set forth their understanding as follows:</w:t>
      </w:r>
    </w:p>
    <w:p w:rsidR="00AB72BC" w:rsidRPr="004D781A" w:rsidRDefault="00AB72BC">
      <w:pPr>
        <w:tabs>
          <w:tab w:val="left" w:pos="-1440"/>
        </w:tabs>
        <w:jc w:val="both"/>
        <w:rPr>
          <w:rFonts w:ascii="Arial" w:hAnsi="Arial" w:cs="Arial"/>
          <w:sz w:val="22"/>
          <w:szCs w:val="22"/>
          <w:u w:val="single"/>
        </w:rPr>
      </w:pPr>
    </w:p>
    <w:p w:rsidR="00AB72BC" w:rsidRPr="004D781A" w:rsidRDefault="00AB72BC">
      <w:pPr>
        <w:tabs>
          <w:tab w:val="left" w:pos="-1440"/>
        </w:tabs>
        <w:jc w:val="both"/>
        <w:rPr>
          <w:rFonts w:ascii="Arial" w:hAnsi="Arial" w:cs="Arial"/>
          <w:sz w:val="22"/>
          <w:szCs w:val="22"/>
        </w:rPr>
      </w:pPr>
      <w:r w:rsidRPr="004D781A">
        <w:rPr>
          <w:rFonts w:ascii="Arial" w:hAnsi="Arial" w:cs="Arial"/>
          <w:sz w:val="22"/>
          <w:szCs w:val="22"/>
        </w:rPr>
        <w:tab/>
        <w:t>I.</w:t>
      </w:r>
      <w:r w:rsidRPr="004D781A">
        <w:rPr>
          <w:rFonts w:ascii="Arial" w:hAnsi="Arial" w:cs="Arial"/>
          <w:sz w:val="22"/>
          <w:szCs w:val="22"/>
        </w:rPr>
        <w:tab/>
      </w:r>
      <w:r w:rsidRPr="004D781A">
        <w:rPr>
          <w:rFonts w:ascii="Arial" w:hAnsi="Arial" w:cs="Arial"/>
          <w:sz w:val="22"/>
          <w:szCs w:val="22"/>
          <w:u w:val="single"/>
        </w:rPr>
        <w:t>Scope of Instructional Services</w:t>
      </w:r>
      <w:r w:rsidRPr="004D781A">
        <w:rPr>
          <w:rFonts w:ascii="Arial" w:hAnsi="Arial" w:cs="Arial"/>
          <w:sz w:val="22"/>
          <w:szCs w:val="22"/>
        </w:rPr>
        <w:t xml:space="preserve"> </w:t>
      </w:r>
      <w:r w:rsidRPr="004D781A">
        <w:rPr>
          <w:rFonts w:ascii="Arial" w:hAnsi="Arial" w:cs="Arial"/>
          <w:sz w:val="22"/>
          <w:szCs w:val="22"/>
        </w:rPr>
        <w:noBreakHyphen/>
        <w:t xml:space="preserve"> The University shall </w:t>
      </w:r>
      <w:r w:rsidR="00E91062" w:rsidRPr="004D781A">
        <w:rPr>
          <w:rFonts w:ascii="Arial" w:hAnsi="Arial" w:cs="Arial"/>
          <w:sz w:val="22"/>
          <w:szCs w:val="22"/>
        </w:rPr>
        <w:t xml:space="preserve">implement the goals, objectives, and activities in </w:t>
      </w:r>
      <w:r w:rsidRPr="004D781A">
        <w:rPr>
          <w:rFonts w:ascii="Arial" w:hAnsi="Arial" w:cs="Arial"/>
          <w:sz w:val="22"/>
          <w:szCs w:val="22"/>
        </w:rPr>
        <w:t>accordance with the Project Abstract (PDE-3118) and application narrative marked “Exhibit A” and made a part hereof.</w:t>
      </w:r>
    </w:p>
    <w:p w:rsidR="00AB72BC" w:rsidRPr="004D781A" w:rsidRDefault="00AB72BC" w:rsidP="00DC4E76">
      <w:pPr>
        <w:tabs>
          <w:tab w:val="left" w:pos="-1440"/>
        </w:tabs>
        <w:jc w:val="both"/>
        <w:rPr>
          <w:rFonts w:ascii="Arial" w:hAnsi="Arial" w:cs="Arial"/>
          <w:sz w:val="22"/>
          <w:szCs w:val="22"/>
        </w:rPr>
      </w:pPr>
    </w:p>
    <w:p w:rsidR="00AB72BC" w:rsidRPr="004D781A" w:rsidRDefault="00AB72BC">
      <w:pPr>
        <w:tabs>
          <w:tab w:val="left" w:pos="-1440"/>
        </w:tabs>
        <w:ind w:firstLine="720"/>
        <w:jc w:val="both"/>
        <w:rPr>
          <w:rFonts w:ascii="Arial" w:hAnsi="Arial" w:cs="Arial"/>
          <w:sz w:val="22"/>
          <w:szCs w:val="22"/>
        </w:rPr>
      </w:pPr>
      <w:r w:rsidRPr="004D781A">
        <w:rPr>
          <w:rFonts w:ascii="Arial" w:hAnsi="Arial" w:cs="Arial"/>
          <w:sz w:val="22"/>
          <w:szCs w:val="22"/>
        </w:rPr>
        <w:t>II.</w:t>
      </w:r>
      <w:r w:rsidRPr="004D781A">
        <w:rPr>
          <w:rFonts w:ascii="Arial" w:hAnsi="Arial" w:cs="Arial"/>
          <w:sz w:val="22"/>
          <w:szCs w:val="22"/>
        </w:rPr>
        <w:tab/>
      </w:r>
      <w:r w:rsidRPr="004D781A">
        <w:rPr>
          <w:rFonts w:ascii="Arial" w:hAnsi="Arial" w:cs="Arial"/>
          <w:sz w:val="22"/>
          <w:szCs w:val="22"/>
          <w:u w:val="single"/>
        </w:rPr>
        <w:t>Term of Memorandum</w:t>
      </w:r>
      <w:r w:rsidRPr="004D781A">
        <w:rPr>
          <w:rFonts w:ascii="Arial" w:hAnsi="Arial" w:cs="Arial"/>
          <w:sz w:val="22"/>
          <w:szCs w:val="22"/>
        </w:rPr>
        <w:t xml:space="preserve"> </w:t>
      </w:r>
      <w:r w:rsidRPr="004D781A">
        <w:rPr>
          <w:rFonts w:ascii="Arial" w:hAnsi="Arial" w:cs="Arial"/>
          <w:sz w:val="22"/>
          <w:szCs w:val="22"/>
        </w:rPr>
        <w:noBreakHyphen/>
        <w:t xml:space="preserve"> This Memorandum shall take effect on </w:t>
      </w:r>
      <w:r w:rsidR="00D676B3" w:rsidRPr="004D781A">
        <w:rPr>
          <w:rFonts w:ascii="Arial" w:hAnsi="Arial" w:cs="Arial"/>
          <w:sz w:val="22"/>
          <w:szCs w:val="22"/>
        </w:rPr>
        <w:t xml:space="preserve">July 1, 2016 </w:t>
      </w:r>
      <w:r w:rsidRPr="004D781A">
        <w:rPr>
          <w:rFonts w:ascii="Arial" w:hAnsi="Arial" w:cs="Arial"/>
          <w:sz w:val="22"/>
          <w:szCs w:val="22"/>
        </w:rPr>
        <w:t xml:space="preserve">and shall continue until </w:t>
      </w:r>
      <w:r w:rsidR="00496799" w:rsidRPr="004D781A">
        <w:rPr>
          <w:rFonts w:ascii="Arial" w:hAnsi="Arial" w:cs="Arial"/>
          <w:sz w:val="22"/>
          <w:szCs w:val="22"/>
          <w:u w:val="single"/>
        </w:rPr>
        <w:t>September 30</w:t>
      </w:r>
      <w:r w:rsidR="00146A03" w:rsidRPr="004D781A">
        <w:rPr>
          <w:rFonts w:ascii="Arial" w:hAnsi="Arial" w:cs="Arial"/>
          <w:sz w:val="22"/>
          <w:szCs w:val="22"/>
          <w:u w:val="single"/>
        </w:rPr>
        <w:t>, _</w:t>
      </w:r>
      <w:r w:rsidR="00D676B3" w:rsidRPr="004D781A">
        <w:rPr>
          <w:rFonts w:ascii="Arial" w:hAnsi="Arial" w:cs="Arial"/>
          <w:sz w:val="22"/>
          <w:szCs w:val="22"/>
          <w:u w:val="single"/>
        </w:rPr>
        <w:t>_____</w:t>
      </w:r>
      <w:r w:rsidRPr="004D781A">
        <w:rPr>
          <w:rFonts w:ascii="Arial" w:hAnsi="Arial" w:cs="Arial"/>
          <w:sz w:val="22"/>
          <w:szCs w:val="22"/>
        </w:rPr>
        <w:t>.</w:t>
      </w:r>
    </w:p>
    <w:p w:rsidR="00AB72BC" w:rsidRPr="004D781A" w:rsidRDefault="00AB72BC">
      <w:pPr>
        <w:jc w:val="both"/>
        <w:rPr>
          <w:rFonts w:ascii="Arial" w:hAnsi="Arial" w:cs="Arial"/>
          <w:sz w:val="22"/>
          <w:szCs w:val="22"/>
        </w:rPr>
      </w:pPr>
    </w:p>
    <w:p w:rsidR="00AB72BC" w:rsidRPr="004D781A" w:rsidRDefault="00AB72BC">
      <w:pPr>
        <w:tabs>
          <w:tab w:val="left" w:pos="-1440"/>
        </w:tabs>
        <w:ind w:firstLine="720"/>
        <w:jc w:val="both"/>
        <w:rPr>
          <w:rFonts w:ascii="Arial" w:hAnsi="Arial" w:cs="Arial"/>
          <w:sz w:val="22"/>
          <w:szCs w:val="22"/>
        </w:rPr>
      </w:pPr>
      <w:r w:rsidRPr="004D781A">
        <w:rPr>
          <w:rFonts w:ascii="Arial" w:hAnsi="Arial" w:cs="Arial"/>
          <w:sz w:val="22"/>
          <w:szCs w:val="22"/>
        </w:rPr>
        <w:t>III.</w:t>
      </w:r>
      <w:r w:rsidRPr="004D781A">
        <w:rPr>
          <w:rFonts w:ascii="Arial" w:hAnsi="Arial" w:cs="Arial"/>
          <w:sz w:val="22"/>
          <w:szCs w:val="22"/>
        </w:rPr>
        <w:tab/>
      </w:r>
      <w:r w:rsidRPr="004D781A">
        <w:rPr>
          <w:rFonts w:ascii="Arial" w:hAnsi="Arial" w:cs="Arial"/>
          <w:sz w:val="22"/>
          <w:szCs w:val="22"/>
          <w:u w:val="single"/>
        </w:rPr>
        <w:t>Payment</w:t>
      </w:r>
      <w:r w:rsidRPr="004D781A">
        <w:rPr>
          <w:rFonts w:ascii="Arial" w:hAnsi="Arial" w:cs="Arial"/>
          <w:sz w:val="22"/>
          <w:szCs w:val="22"/>
        </w:rPr>
        <w:t xml:space="preserve"> </w:t>
      </w:r>
      <w:r w:rsidRPr="004D781A">
        <w:rPr>
          <w:rFonts w:ascii="Arial" w:hAnsi="Arial" w:cs="Arial"/>
          <w:sz w:val="22"/>
          <w:szCs w:val="22"/>
        </w:rPr>
        <w:noBreakHyphen/>
        <w:t xml:space="preserve"> The Department will pay to the University a sum of </w:t>
      </w:r>
      <w:r w:rsidRPr="004D781A">
        <w:rPr>
          <w:rFonts w:ascii="Arial" w:hAnsi="Arial" w:cs="Arial"/>
          <w:sz w:val="22"/>
          <w:szCs w:val="22"/>
          <w:u w:val="single"/>
        </w:rPr>
        <w:t>$</w:t>
      </w:r>
      <w:r w:rsidR="00000480" w:rsidRPr="004D781A">
        <w:rPr>
          <w:rFonts w:ascii="Arial" w:hAnsi="Arial" w:cs="Arial"/>
          <w:sz w:val="22"/>
          <w:szCs w:val="22"/>
          <w:u w:val="single"/>
        </w:rPr>
        <w:t xml:space="preserve"> </w:t>
      </w:r>
      <w:r w:rsidR="00637C94" w:rsidRPr="004D781A">
        <w:rPr>
          <w:rFonts w:ascii="Arial" w:hAnsi="Arial" w:cs="Arial"/>
          <w:b/>
          <w:sz w:val="22"/>
          <w:szCs w:val="22"/>
          <w:u w:val="single"/>
        </w:rPr>
        <w:t>____</w:t>
      </w:r>
      <w:r w:rsidRPr="004D781A">
        <w:rPr>
          <w:rFonts w:ascii="Arial" w:hAnsi="Arial" w:cs="Arial"/>
          <w:sz w:val="22"/>
          <w:szCs w:val="22"/>
        </w:rPr>
        <w:t xml:space="preserve">.  Ten percent (10%) of this amount shall be withheld and released to the University after all reporting requirements as set forth in Section VI of this Memorandum have been satisfied by the </w:t>
      </w:r>
      <w:r w:rsidR="00E91062" w:rsidRPr="004D781A">
        <w:rPr>
          <w:rFonts w:ascii="Arial" w:hAnsi="Arial" w:cs="Arial"/>
          <w:sz w:val="22"/>
          <w:szCs w:val="22"/>
        </w:rPr>
        <w:t>University</w:t>
      </w:r>
      <w:r w:rsidRPr="004D781A">
        <w:rPr>
          <w:rFonts w:ascii="Arial" w:hAnsi="Arial" w:cs="Arial"/>
          <w:sz w:val="22"/>
          <w:szCs w:val="22"/>
        </w:rPr>
        <w:t>.  After the University’s account has been activated by the Labor, Education and Community Services (LECS) Comptroller's Office, monthly payments over the term of this Memorandum will be received.  The LECS has the authority to make periodic adjustments to monthly payments for this Memorandum to stay within acceptable federal guidelines for management of cash on hand.  Payment will be disrupted if the University fails to submit quarterly Reconciliation of Cash on Hand forms (PDE</w:t>
      </w:r>
      <w:r w:rsidRPr="004D781A">
        <w:rPr>
          <w:rFonts w:ascii="Arial" w:hAnsi="Arial" w:cs="Arial"/>
          <w:sz w:val="22"/>
          <w:szCs w:val="22"/>
        </w:rPr>
        <w:noBreakHyphen/>
        <w:t>2030) or if the University is delinquent in filing a Final Completion Report (PDE</w:t>
      </w:r>
      <w:r w:rsidRPr="004D781A">
        <w:rPr>
          <w:rFonts w:ascii="Arial" w:hAnsi="Arial" w:cs="Arial"/>
          <w:sz w:val="22"/>
          <w:szCs w:val="22"/>
        </w:rPr>
        <w:noBreakHyphen/>
        <w:t>2032) for this or any other federal project administered by the Department.</w:t>
      </w:r>
    </w:p>
    <w:p w:rsidR="00AB72BC" w:rsidRPr="004D781A" w:rsidRDefault="00AB72BC">
      <w:pPr>
        <w:jc w:val="both"/>
        <w:rPr>
          <w:rFonts w:ascii="Arial" w:hAnsi="Arial" w:cs="Arial"/>
          <w:sz w:val="22"/>
          <w:szCs w:val="22"/>
        </w:rPr>
      </w:pPr>
    </w:p>
    <w:p w:rsidR="00AB72BC" w:rsidRPr="004D781A" w:rsidRDefault="00AB72BC">
      <w:pPr>
        <w:tabs>
          <w:tab w:val="left" w:pos="-1440"/>
        </w:tabs>
        <w:ind w:firstLine="720"/>
        <w:jc w:val="both"/>
        <w:rPr>
          <w:rFonts w:ascii="Arial" w:hAnsi="Arial" w:cs="Arial"/>
          <w:sz w:val="22"/>
          <w:szCs w:val="22"/>
        </w:rPr>
      </w:pPr>
      <w:r w:rsidRPr="004D781A">
        <w:rPr>
          <w:rFonts w:ascii="Arial" w:hAnsi="Arial" w:cs="Arial"/>
          <w:sz w:val="22"/>
          <w:szCs w:val="22"/>
        </w:rPr>
        <w:t>IV.</w:t>
      </w:r>
      <w:r w:rsidRPr="004D781A">
        <w:rPr>
          <w:rFonts w:ascii="Arial" w:hAnsi="Arial" w:cs="Arial"/>
          <w:sz w:val="22"/>
          <w:szCs w:val="22"/>
        </w:rPr>
        <w:tab/>
      </w:r>
      <w:r w:rsidRPr="004D781A">
        <w:rPr>
          <w:rFonts w:ascii="Arial" w:hAnsi="Arial" w:cs="Arial"/>
          <w:sz w:val="22"/>
          <w:szCs w:val="22"/>
          <w:u w:val="single"/>
        </w:rPr>
        <w:t>Responsible Officials</w:t>
      </w:r>
      <w:r w:rsidRPr="004D781A">
        <w:rPr>
          <w:rFonts w:ascii="Arial" w:hAnsi="Arial" w:cs="Arial"/>
          <w:sz w:val="22"/>
          <w:szCs w:val="22"/>
        </w:rPr>
        <w:t xml:space="preserve"> </w:t>
      </w:r>
      <w:r w:rsidRPr="004D781A">
        <w:rPr>
          <w:rFonts w:ascii="Arial" w:hAnsi="Arial" w:cs="Arial"/>
          <w:sz w:val="22"/>
          <w:szCs w:val="22"/>
        </w:rPr>
        <w:noBreakHyphen/>
        <w:t xml:space="preserve"> The Higher Education </w:t>
      </w:r>
      <w:r w:rsidR="0051256A" w:rsidRPr="004D781A">
        <w:rPr>
          <w:rFonts w:ascii="Arial" w:hAnsi="Arial" w:cs="Arial"/>
          <w:sz w:val="22"/>
          <w:szCs w:val="22"/>
        </w:rPr>
        <w:t>Associate</w:t>
      </w:r>
      <w:r w:rsidRPr="004D781A">
        <w:rPr>
          <w:rFonts w:ascii="Arial" w:hAnsi="Arial" w:cs="Arial"/>
          <w:sz w:val="22"/>
          <w:szCs w:val="22"/>
        </w:rPr>
        <w:t xml:space="preserve"> for the </w:t>
      </w:r>
      <w:r w:rsidR="00E91062" w:rsidRPr="004D781A">
        <w:rPr>
          <w:rFonts w:ascii="Arial" w:hAnsi="Arial" w:cs="Arial"/>
          <w:sz w:val="22"/>
          <w:szCs w:val="22"/>
        </w:rPr>
        <w:t>Eligible Partnerships Program</w:t>
      </w:r>
      <w:r w:rsidRPr="004D781A">
        <w:rPr>
          <w:rFonts w:ascii="Arial" w:hAnsi="Arial" w:cs="Arial"/>
          <w:sz w:val="22"/>
          <w:szCs w:val="22"/>
        </w:rPr>
        <w:t xml:space="preserve"> shall communicate on behalf of the Department with the University’s project director designated on the Project Abstract in "Exhibit A."</w:t>
      </w:r>
    </w:p>
    <w:p w:rsidR="00AB72BC" w:rsidRPr="004D781A" w:rsidRDefault="00AB72BC">
      <w:pPr>
        <w:jc w:val="both"/>
        <w:rPr>
          <w:rFonts w:ascii="Arial" w:hAnsi="Arial" w:cs="Arial"/>
          <w:sz w:val="22"/>
          <w:szCs w:val="22"/>
        </w:rPr>
      </w:pPr>
    </w:p>
    <w:p w:rsidR="00AB72BC" w:rsidRPr="004D781A" w:rsidRDefault="00AB72BC" w:rsidP="00E91062">
      <w:pPr>
        <w:tabs>
          <w:tab w:val="left" w:pos="-1440"/>
        </w:tabs>
        <w:ind w:firstLine="720"/>
        <w:jc w:val="both"/>
        <w:rPr>
          <w:rFonts w:ascii="Arial" w:hAnsi="Arial" w:cs="Arial"/>
          <w:sz w:val="22"/>
          <w:szCs w:val="22"/>
        </w:rPr>
      </w:pPr>
      <w:r w:rsidRPr="004D781A">
        <w:rPr>
          <w:rFonts w:ascii="Arial" w:hAnsi="Arial" w:cs="Arial"/>
          <w:sz w:val="22"/>
          <w:szCs w:val="22"/>
        </w:rPr>
        <w:t>V.</w:t>
      </w:r>
      <w:r w:rsidRPr="004D781A">
        <w:rPr>
          <w:rFonts w:ascii="Arial" w:hAnsi="Arial" w:cs="Arial"/>
          <w:sz w:val="22"/>
          <w:szCs w:val="22"/>
        </w:rPr>
        <w:tab/>
      </w:r>
      <w:r w:rsidRPr="004D781A">
        <w:rPr>
          <w:rFonts w:ascii="Arial" w:hAnsi="Arial" w:cs="Arial"/>
          <w:sz w:val="22"/>
          <w:szCs w:val="22"/>
          <w:u w:val="single"/>
        </w:rPr>
        <w:t>Use of Funds</w:t>
      </w:r>
      <w:r w:rsidRPr="004D781A">
        <w:rPr>
          <w:rFonts w:ascii="Arial" w:hAnsi="Arial" w:cs="Arial"/>
          <w:sz w:val="22"/>
          <w:szCs w:val="22"/>
        </w:rPr>
        <w:t xml:space="preserve"> </w:t>
      </w:r>
      <w:r w:rsidRPr="004D781A">
        <w:rPr>
          <w:rFonts w:ascii="Arial" w:hAnsi="Arial" w:cs="Arial"/>
          <w:sz w:val="22"/>
          <w:szCs w:val="22"/>
        </w:rPr>
        <w:noBreakHyphen/>
        <w:t xml:space="preserve"> </w:t>
      </w:r>
      <w:proofErr w:type="gramStart"/>
      <w:r w:rsidRPr="004D781A">
        <w:rPr>
          <w:rFonts w:ascii="Arial" w:hAnsi="Arial" w:cs="Arial"/>
          <w:sz w:val="22"/>
          <w:szCs w:val="22"/>
        </w:rPr>
        <w:t>An</w:t>
      </w:r>
      <w:proofErr w:type="gramEnd"/>
      <w:r w:rsidRPr="004D781A">
        <w:rPr>
          <w:rFonts w:ascii="Arial" w:hAnsi="Arial" w:cs="Arial"/>
          <w:sz w:val="22"/>
          <w:szCs w:val="22"/>
        </w:rPr>
        <w:t xml:space="preserve"> approved budget marked "Exhibit B" is made a part hereof.  The University shall use funds provided under this Memorandum for the activities, services and costs approved by the Department and set forth in "Exhibits A and B."  If it becomes necessary for the University to modify program activities, the University will contact the Higher Education </w:t>
      </w:r>
      <w:r w:rsidR="0051256A" w:rsidRPr="004D781A">
        <w:rPr>
          <w:rFonts w:ascii="Arial" w:hAnsi="Arial" w:cs="Arial"/>
          <w:sz w:val="22"/>
          <w:szCs w:val="22"/>
        </w:rPr>
        <w:t>Associate</w:t>
      </w:r>
      <w:r w:rsidRPr="004D781A">
        <w:rPr>
          <w:rFonts w:ascii="Arial" w:hAnsi="Arial" w:cs="Arial"/>
          <w:sz w:val="22"/>
          <w:szCs w:val="22"/>
        </w:rPr>
        <w:t xml:space="preserve"> for the </w:t>
      </w:r>
      <w:r w:rsidR="00E91062" w:rsidRPr="004D781A">
        <w:rPr>
          <w:rFonts w:ascii="Arial" w:hAnsi="Arial" w:cs="Arial"/>
          <w:sz w:val="22"/>
          <w:szCs w:val="22"/>
        </w:rPr>
        <w:t>Eligible Partnerships Program</w:t>
      </w:r>
      <w:r w:rsidRPr="004D781A">
        <w:rPr>
          <w:rFonts w:ascii="Arial" w:hAnsi="Arial" w:cs="Arial"/>
          <w:sz w:val="22"/>
          <w:szCs w:val="22"/>
        </w:rPr>
        <w:t xml:space="preserve"> before said modifications may be implemented.  Budget revisions shall be approved by </w:t>
      </w:r>
      <w:r w:rsidR="00E91062" w:rsidRPr="004D781A">
        <w:rPr>
          <w:rFonts w:ascii="Arial" w:hAnsi="Arial" w:cs="Arial"/>
          <w:sz w:val="22"/>
          <w:szCs w:val="22"/>
        </w:rPr>
        <w:t>Eligible Partnerships</w:t>
      </w:r>
      <w:r w:rsidRPr="004D781A">
        <w:rPr>
          <w:rFonts w:ascii="Arial" w:hAnsi="Arial" w:cs="Arial"/>
          <w:sz w:val="22"/>
          <w:szCs w:val="22"/>
        </w:rPr>
        <w:t xml:space="preserve"> Program staff prior to incurring any expenses (a) if any line item or column total exceeds the original approved budget by 20% or more or (b) a new object code is used (that is, an amount was not previously entered in that object code).</w:t>
      </w:r>
    </w:p>
    <w:p w:rsidR="00AB72BC" w:rsidRPr="004D781A" w:rsidRDefault="00AB72BC">
      <w:pPr>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Any hardware, software, and firmware product purchased under this Memorandum shall be able to accurately process date data from, into, and between the twentieth and twenty-first centuries, including leap year calculations.</w:t>
      </w:r>
    </w:p>
    <w:p w:rsidR="00AB72BC" w:rsidRPr="004D781A" w:rsidRDefault="00AB72BC">
      <w:pPr>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The University may not spend or obligate these funds outside of the term of this Memorandum as noted in Section II above.  In no event shall funds be used in a manner or for purposes contrary to those allowed under</w:t>
      </w:r>
      <w:r w:rsidR="000A6082" w:rsidRPr="004D781A">
        <w:rPr>
          <w:rFonts w:ascii="Arial" w:hAnsi="Arial" w:cs="Arial"/>
          <w:sz w:val="22"/>
          <w:szCs w:val="22"/>
        </w:rPr>
        <w:t xml:space="preserve"> Subpart 3—</w:t>
      </w:r>
      <w:proofErr w:type="spellStart"/>
      <w:r w:rsidR="000A6082" w:rsidRPr="004D781A">
        <w:rPr>
          <w:rFonts w:ascii="Arial" w:hAnsi="Arial" w:cs="Arial"/>
          <w:sz w:val="22"/>
          <w:szCs w:val="22"/>
        </w:rPr>
        <w:t>Subgrants</w:t>
      </w:r>
      <w:proofErr w:type="spellEnd"/>
      <w:r w:rsidR="000A6082" w:rsidRPr="004D781A">
        <w:rPr>
          <w:rFonts w:ascii="Arial" w:hAnsi="Arial" w:cs="Arial"/>
          <w:sz w:val="22"/>
          <w:szCs w:val="22"/>
        </w:rPr>
        <w:t xml:space="preserve"> to Eligible Partnerships of the No Child Left Behind Act of 2001, which reauthorized the Elementary and Secondary Education Act of 1965</w:t>
      </w:r>
      <w:r w:rsidRPr="004D781A">
        <w:rPr>
          <w:rFonts w:ascii="Arial" w:hAnsi="Arial" w:cs="Arial"/>
          <w:sz w:val="22"/>
          <w:szCs w:val="22"/>
        </w:rPr>
        <w:t>, 34 C.F.R. Part 76 and all relevant federal and state statutes, rules and regulations and guidelines.  In no case shall these funds be commingled with funds from other sources.</w:t>
      </w:r>
    </w:p>
    <w:p w:rsidR="00AB72BC" w:rsidRPr="004D781A" w:rsidRDefault="00AB72BC">
      <w:pPr>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All funds not expended or obligated shall be returned to LECS by the University within 90 days after this Memorandum is terminated.</w:t>
      </w:r>
    </w:p>
    <w:p w:rsidR="00AB72BC" w:rsidRPr="004D781A" w:rsidRDefault="00AB72BC">
      <w:pPr>
        <w:jc w:val="both"/>
        <w:rPr>
          <w:rFonts w:ascii="Arial" w:hAnsi="Arial" w:cs="Arial"/>
          <w:sz w:val="22"/>
          <w:szCs w:val="22"/>
        </w:rPr>
      </w:pPr>
    </w:p>
    <w:p w:rsidR="00AB72BC" w:rsidRPr="004D781A" w:rsidRDefault="00AB72BC">
      <w:pPr>
        <w:tabs>
          <w:tab w:val="left" w:pos="-1440"/>
        </w:tabs>
        <w:ind w:firstLine="720"/>
        <w:jc w:val="both"/>
        <w:rPr>
          <w:rFonts w:ascii="Arial" w:hAnsi="Arial" w:cs="Arial"/>
          <w:sz w:val="22"/>
          <w:szCs w:val="22"/>
        </w:rPr>
      </w:pPr>
      <w:r w:rsidRPr="004D781A">
        <w:rPr>
          <w:rFonts w:ascii="Arial" w:hAnsi="Arial" w:cs="Arial"/>
          <w:sz w:val="22"/>
          <w:szCs w:val="22"/>
        </w:rPr>
        <w:t>VI.</w:t>
      </w:r>
      <w:r w:rsidRPr="004D781A">
        <w:rPr>
          <w:rFonts w:ascii="Arial" w:hAnsi="Arial" w:cs="Arial"/>
          <w:sz w:val="22"/>
          <w:szCs w:val="22"/>
        </w:rPr>
        <w:tab/>
      </w:r>
      <w:r w:rsidRPr="004D781A">
        <w:rPr>
          <w:rFonts w:ascii="Arial" w:hAnsi="Arial" w:cs="Arial"/>
          <w:sz w:val="22"/>
          <w:szCs w:val="22"/>
          <w:u w:val="single"/>
        </w:rPr>
        <w:t>Reporting</w:t>
      </w:r>
      <w:r w:rsidRPr="004D781A">
        <w:rPr>
          <w:rFonts w:ascii="Arial" w:hAnsi="Arial" w:cs="Arial"/>
          <w:sz w:val="22"/>
          <w:szCs w:val="22"/>
        </w:rPr>
        <w:t xml:space="preserve"> </w:t>
      </w:r>
      <w:r w:rsidRPr="004D781A">
        <w:rPr>
          <w:rFonts w:ascii="Arial" w:hAnsi="Arial" w:cs="Arial"/>
          <w:sz w:val="22"/>
          <w:szCs w:val="22"/>
        </w:rPr>
        <w:noBreakHyphen/>
        <w:t xml:space="preserve"> The </w:t>
      </w:r>
      <w:r w:rsidR="00E91062" w:rsidRPr="004D781A">
        <w:rPr>
          <w:rFonts w:ascii="Arial" w:hAnsi="Arial" w:cs="Arial"/>
          <w:sz w:val="22"/>
          <w:szCs w:val="22"/>
        </w:rPr>
        <w:t>University</w:t>
      </w:r>
      <w:r w:rsidRPr="004D781A">
        <w:rPr>
          <w:rFonts w:ascii="Arial" w:hAnsi="Arial" w:cs="Arial"/>
          <w:sz w:val="22"/>
          <w:szCs w:val="22"/>
        </w:rPr>
        <w:t xml:space="preserve"> shall file the following reports with either the Department or the LECS as noted below:</w:t>
      </w:r>
    </w:p>
    <w:p w:rsidR="00AB72BC" w:rsidRPr="004D781A" w:rsidRDefault="00AB72BC">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porting"/>
        <w:tblDescription w:val="Due dates and where to file"/>
      </w:tblPr>
      <w:tblGrid>
        <w:gridCol w:w="2965"/>
        <w:gridCol w:w="3811"/>
        <w:gridCol w:w="2800"/>
      </w:tblGrid>
      <w:tr w:rsidR="00637C94" w:rsidRPr="004D781A" w:rsidTr="009F0729">
        <w:trPr>
          <w:tblHeader/>
        </w:trPr>
        <w:tc>
          <w:tcPr>
            <w:tcW w:w="1548"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REPORT</w:t>
            </w:r>
          </w:p>
        </w:tc>
        <w:tc>
          <w:tcPr>
            <w:tcW w:w="1990"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DUE DATE(S)</w:t>
            </w:r>
          </w:p>
        </w:tc>
        <w:tc>
          <w:tcPr>
            <w:tcW w:w="1462"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FILED WITH</w:t>
            </w:r>
          </w:p>
        </w:tc>
      </w:tr>
      <w:tr w:rsidR="00637C94" w:rsidRPr="004D781A" w:rsidTr="009F0729">
        <w:trPr>
          <w:tblHeader/>
        </w:trPr>
        <w:tc>
          <w:tcPr>
            <w:tcW w:w="1548"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Reconciliation of Cash on Hand (PDE-2030)</w:t>
            </w:r>
          </w:p>
        </w:tc>
        <w:tc>
          <w:tcPr>
            <w:tcW w:w="1990"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10 days after each calendar quarter once payment begins</w:t>
            </w:r>
          </w:p>
        </w:tc>
        <w:tc>
          <w:tcPr>
            <w:tcW w:w="1462"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Comptroller’s Office</w:t>
            </w:r>
          </w:p>
          <w:p w:rsidR="00637C94" w:rsidRPr="004D781A" w:rsidRDefault="00637C94" w:rsidP="00637C94">
            <w:pPr>
              <w:rPr>
                <w:rFonts w:ascii="Arial" w:hAnsi="Arial" w:cs="Arial"/>
                <w:sz w:val="22"/>
                <w:szCs w:val="22"/>
              </w:rPr>
            </w:pPr>
            <w:r w:rsidRPr="004D781A">
              <w:rPr>
                <w:rFonts w:ascii="Arial" w:hAnsi="Arial" w:cs="Arial"/>
                <w:sz w:val="22"/>
                <w:szCs w:val="22"/>
              </w:rPr>
              <w:t>(Electronic submission)</w:t>
            </w:r>
          </w:p>
        </w:tc>
      </w:tr>
      <w:tr w:rsidR="00637C94" w:rsidRPr="004D781A" w:rsidTr="009F0729">
        <w:trPr>
          <w:tblHeader/>
        </w:trPr>
        <w:tc>
          <w:tcPr>
            <w:tcW w:w="1548"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Final Completion Report (PDE-2032)</w:t>
            </w:r>
          </w:p>
        </w:tc>
        <w:tc>
          <w:tcPr>
            <w:tcW w:w="1990"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November 1, 2017 and November 1, 2018 after all funds have been obligated</w:t>
            </w:r>
          </w:p>
        </w:tc>
        <w:tc>
          <w:tcPr>
            <w:tcW w:w="1462"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Division of Professional Education and Teacher Quality</w:t>
            </w:r>
          </w:p>
        </w:tc>
      </w:tr>
      <w:tr w:rsidR="00637C94" w:rsidRPr="004D781A" w:rsidTr="009F0729">
        <w:trPr>
          <w:tblHeader/>
        </w:trPr>
        <w:tc>
          <w:tcPr>
            <w:tcW w:w="1548"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Audit Information</w:t>
            </w:r>
          </w:p>
        </w:tc>
        <w:tc>
          <w:tcPr>
            <w:tcW w:w="1990"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Nine months after expiration of contract/memorandum of understanding</w:t>
            </w:r>
          </w:p>
        </w:tc>
        <w:tc>
          <w:tcPr>
            <w:tcW w:w="1462"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Bureau of Audits and the Division of Professional Education and Teacher Quality</w:t>
            </w:r>
          </w:p>
        </w:tc>
      </w:tr>
      <w:tr w:rsidR="00637C94" w:rsidRPr="004D781A" w:rsidTr="009F0729">
        <w:trPr>
          <w:tblHeader/>
        </w:trPr>
        <w:tc>
          <w:tcPr>
            <w:tcW w:w="1548"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Progress Report (PDE-3810E)</w:t>
            </w:r>
          </w:p>
        </w:tc>
        <w:tc>
          <w:tcPr>
            <w:tcW w:w="1990"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Due at the end of each calendar quarter after the project begins</w:t>
            </w:r>
          </w:p>
        </w:tc>
        <w:tc>
          <w:tcPr>
            <w:tcW w:w="1462"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Division of Professional Education and Teacher Quality</w:t>
            </w:r>
          </w:p>
        </w:tc>
      </w:tr>
      <w:tr w:rsidR="00637C94" w:rsidRPr="004D781A" w:rsidTr="009F0729">
        <w:trPr>
          <w:tblHeader/>
        </w:trPr>
        <w:tc>
          <w:tcPr>
            <w:tcW w:w="1548"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Program Evaluation (PDE-3810)</w:t>
            </w:r>
          </w:p>
        </w:tc>
        <w:tc>
          <w:tcPr>
            <w:tcW w:w="1990"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30 days after project ends</w:t>
            </w:r>
          </w:p>
        </w:tc>
        <w:tc>
          <w:tcPr>
            <w:tcW w:w="1462" w:type="pct"/>
            <w:shd w:val="clear" w:color="auto" w:fill="auto"/>
          </w:tcPr>
          <w:p w:rsidR="00637C94" w:rsidRPr="004D781A" w:rsidRDefault="00637C94" w:rsidP="00637C94">
            <w:pPr>
              <w:rPr>
                <w:rFonts w:ascii="Arial" w:hAnsi="Arial" w:cs="Arial"/>
                <w:sz w:val="22"/>
                <w:szCs w:val="22"/>
              </w:rPr>
            </w:pPr>
            <w:r w:rsidRPr="004D781A">
              <w:rPr>
                <w:rFonts w:ascii="Arial" w:hAnsi="Arial" w:cs="Arial"/>
                <w:sz w:val="22"/>
                <w:szCs w:val="22"/>
              </w:rPr>
              <w:t>Division of Professional Education and Teacher Quality</w:t>
            </w:r>
          </w:p>
        </w:tc>
      </w:tr>
    </w:tbl>
    <w:p w:rsidR="00AB72BC" w:rsidRPr="004D781A" w:rsidRDefault="00AB72BC">
      <w:pPr>
        <w:jc w:val="both"/>
        <w:rPr>
          <w:rFonts w:ascii="Arial" w:hAnsi="Arial" w:cs="Arial"/>
          <w:sz w:val="22"/>
          <w:szCs w:val="22"/>
        </w:rPr>
      </w:pPr>
    </w:p>
    <w:p w:rsidR="00AB72BC" w:rsidRPr="004D781A" w:rsidRDefault="00AB72BC">
      <w:pPr>
        <w:tabs>
          <w:tab w:val="left" w:pos="-1440"/>
        </w:tabs>
        <w:ind w:firstLine="720"/>
        <w:jc w:val="both"/>
        <w:rPr>
          <w:rFonts w:ascii="Arial" w:hAnsi="Arial" w:cs="Arial"/>
          <w:sz w:val="22"/>
          <w:szCs w:val="22"/>
        </w:rPr>
      </w:pPr>
      <w:r w:rsidRPr="004D781A">
        <w:rPr>
          <w:rFonts w:ascii="Arial" w:hAnsi="Arial" w:cs="Arial"/>
          <w:sz w:val="22"/>
          <w:szCs w:val="22"/>
        </w:rPr>
        <w:t xml:space="preserve">If samples of the evaluation instrument(s) the University intends to use to evaluate the program are not on file with the </w:t>
      </w:r>
      <w:r w:rsidR="00E91062" w:rsidRPr="004D781A">
        <w:rPr>
          <w:rFonts w:ascii="Arial" w:hAnsi="Arial" w:cs="Arial"/>
          <w:sz w:val="22"/>
          <w:szCs w:val="22"/>
        </w:rPr>
        <w:t>Division of Professional Education and Teacher Quality</w:t>
      </w:r>
      <w:r w:rsidRPr="004D781A">
        <w:rPr>
          <w:rFonts w:ascii="Arial" w:hAnsi="Arial" w:cs="Arial"/>
          <w:sz w:val="22"/>
          <w:szCs w:val="22"/>
        </w:rPr>
        <w:t>, the University agrees to provide copies to the division within six months of the effec</w:t>
      </w:r>
      <w:r w:rsidR="00E91062" w:rsidRPr="004D781A">
        <w:rPr>
          <w:rFonts w:ascii="Arial" w:hAnsi="Arial" w:cs="Arial"/>
          <w:sz w:val="22"/>
          <w:szCs w:val="22"/>
        </w:rPr>
        <w:t>tive date of this Memorandum.</w:t>
      </w:r>
    </w:p>
    <w:p w:rsidR="00E91062" w:rsidRPr="004D781A" w:rsidRDefault="00E91062">
      <w:pPr>
        <w:ind w:firstLine="720"/>
        <w:jc w:val="both"/>
        <w:rPr>
          <w:rFonts w:ascii="Arial" w:hAnsi="Arial" w:cs="Arial"/>
          <w:sz w:val="22"/>
          <w:szCs w:val="22"/>
        </w:rPr>
      </w:pPr>
    </w:p>
    <w:p w:rsidR="00AB72BC" w:rsidRPr="004D781A" w:rsidRDefault="00AB72BC" w:rsidP="00E91062">
      <w:pPr>
        <w:ind w:firstLine="720"/>
        <w:jc w:val="both"/>
        <w:rPr>
          <w:rFonts w:ascii="Arial" w:hAnsi="Arial" w:cs="Arial"/>
          <w:sz w:val="22"/>
          <w:szCs w:val="22"/>
        </w:rPr>
      </w:pPr>
      <w:r w:rsidRPr="004D781A">
        <w:rPr>
          <w:rFonts w:ascii="Arial" w:hAnsi="Arial" w:cs="Arial"/>
          <w:sz w:val="22"/>
          <w:szCs w:val="22"/>
        </w:rPr>
        <w:t>The audit requirement of this Memorandum will be satisfied if a single audit is performed.  If the single audit report contains no current year findings and no status of prior audit findings pertaining to federal funds, the University will provide copies of the certificate of audit and a data collection form to the offices noted above.  In the event the audit report</w:t>
      </w:r>
      <w:r w:rsidR="00E91062" w:rsidRPr="004D781A">
        <w:rPr>
          <w:rFonts w:ascii="Arial" w:hAnsi="Arial" w:cs="Arial"/>
          <w:sz w:val="22"/>
          <w:szCs w:val="22"/>
        </w:rPr>
        <w:t xml:space="preserve"> </w:t>
      </w:r>
      <w:r w:rsidRPr="004D781A">
        <w:rPr>
          <w:rFonts w:ascii="Arial" w:hAnsi="Arial" w:cs="Arial"/>
          <w:sz w:val="22"/>
          <w:szCs w:val="22"/>
        </w:rPr>
        <w:t xml:space="preserve">contains findings related to federal funds, the University will provide copies of an audit report package to the offices noted above.  An audit report package includes the following:  </w:t>
      </w:r>
    </w:p>
    <w:p w:rsidR="00AB72BC" w:rsidRPr="004D781A" w:rsidRDefault="00AB72BC" w:rsidP="00414435">
      <w:pPr>
        <w:pStyle w:val="Style"/>
        <w:numPr>
          <w:ilvl w:val="0"/>
          <w:numId w:val="5"/>
        </w:numPr>
        <w:tabs>
          <w:tab w:val="left" w:pos="-1440"/>
        </w:tabs>
        <w:jc w:val="both"/>
        <w:rPr>
          <w:rFonts w:ascii="Arial" w:hAnsi="Arial" w:cs="Arial"/>
          <w:sz w:val="22"/>
          <w:szCs w:val="22"/>
        </w:rPr>
      </w:pPr>
      <w:r w:rsidRPr="004D781A">
        <w:rPr>
          <w:rFonts w:ascii="Arial" w:hAnsi="Arial" w:cs="Arial"/>
          <w:sz w:val="22"/>
          <w:szCs w:val="22"/>
        </w:rPr>
        <w:t>Certificate of Audit and Data Collection Form;</w:t>
      </w:r>
    </w:p>
    <w:p w:rsidR="00AB72BC" w:rsidRPr="004D781A" w:rsidRDefault="00AB72BC" w:rsidP="00414435">
      <w:pPr>
        <w:pStyle w:val="Style"/>
        <w:numPr>
          <w:ilvl w:val="0"/>
          <w:numId w:val="5"/>
        </w:numPr>
        <w:tabs>
          <w:tab w:val="left" w:pos="-1440"/>
        </w:tabs>
        <w:jc w:val="both"/>
        <w:rPr>
          <w:rFonts w:ascii="Arial" w:hAnsi="Arial" w:cs="Arial"/>
          <w:sz w:val="22"/>
          <w:szCs w:val="22"/>
        </w:rPr>
      </w:pPr>
      <w:r w:rsidRPr="004D781A">
        <w:rPr>
          <w:rFonts w:ascii="Arial" w:hAnsi="Arial" w:cs="Arial"/>
          <w:sz w:val="22"/>
          <w:szCs w:val="22"/>
        </w:rPr>
        <w:t>Financial statements and schedule of expenditures of federal awards;</w:t>
      </w:r>
    </w:p>
    <w:p w:rsidR="00AB72BC" w:rsidRPr="004D781A" w:rsidRDefault="00AB72BC" w:rsidP="00414435">
      <w:pPr>
        <w:pStyle w:val="Style"/>
        <w:numPr>
          <w:ilvl w:val="0"/>
          <w:numId w:val="5"/>
        </w:numPr>
        <w:tabs>
          <w:tab w:val="left" w:pos="-1440"/>
        </w:tabs>
        <w:jc w:val="both"/>
        <w:rPr>
          <w:rFonts w:ascii="Arial" w:hAnsi="Arial" w:cs="Arial"/>
          <w:sz w:val="22"/>
          <w:szCs w:val="22"/>
        </w:rPr>
      </w:pPr>
      <w:r w:rsidRPr="004D781A">
        <w:rPr>
          <w:rFonts w:ascii="Arial" w:hAnsi="Arial" w:cs="Arial"/>
          <w:sz w:val="22"/>
          <w:szCs w:val="22"/>
        </w:rPr>
        <w:t>Auditor’s reports on the financial statements and schedule of expenditures of federal awards, internal control and compliance as well as a schedule of findings and questioned costs;</w:t>
      </w:r>
    </w:p>
    <w:p w:rsidR="00AB72BC" w:rsidRPr="004D781A" w:rsidRDefault="00AB72BC" w:rsidP="00414435">
      <w:pPr>
        <w:pStyle w:val="Style"/>
        <w:numPr>
          <w:ilvl w:val="0"/>
          <w:numId w:val="5"/>
        </w:numPr>
        <w:tabs>
          <w:tab w:val="left" w:pos="-1440"/>
        </w:tabs>
        <w:jc w:val="both"/>
        <w:rPr>
          <w:rFonts w:ascii="Arial" w:hAnsi="Arial" w:cs="Arial"/>
          <w:sz w:val="22"/>
          <w:szCs w:val="22"/>
        </w:rPr>
      </w:pPr>
      <w:r w:rsidRPr="004D781A">
        <w:rPr>
          <w:rFonts w:ascii="Arial" w:hAnsi="Arial" w:cs="Arial"/>
          <w:sz w:val="22"/>
          <w:szCs w:val="22"/>
        </w:rPr>
        <w:t>Summary schedule of prior audit findings;</w:t>
      </w:r>
    </w:p>
    <w:p w:rsidR="00AB72BC" w:rsidRPr="004D781A" w:rsidRDefault="00AB72BC" w:rsidP="00414435">
      <w:pPr>
        <w:pStyle w:val="Style"/>
        <w:numPr>
          <w:ilvl w:val="0"/>
          <w:numId w:val="5"/>
        </w:numPr>
        <w:tabs>
          <w:tab w:val="left" w:pos="-1440"/>
        </w:tabs>
        <w:jc w:val="both"/>
        <w:rPr>
          <w:rFonts w:ascii="Arial" w:hAnsi="Arial" w:cs="Arial"/>
          <w:sz w:val="22"/>
          <w:szCs w:val="22"/>
        </w:rPr>
      </w:pPr>
      <w:r w:rsidRPr="004D781A">
        <w:rPr>
          <w:rFonts w:ascii="Arial" w:hAnsi="Arial" w:cs="Arial"/>
          <w:sz w:val="22"/>
          <w:szCs w:val="22"/>
        </w:rPr>
        <w:t>Corrective action plan; and</w:t>
      </w:r>
    </w:p>
    <w:p w:rsidR="00AB72BC" w:rsidRPr="004D781A" w:rsidRDefault="00AB72BC" w:rsidP="00146A03">
      <w:pPr>
        <w:pStyle w:val="Style"/>
        <w:tabs>
          <w:tab w:val="left" w:pos="-1440"/>
        </w:tabs>
        <w:ind w:firstLine="0"/>
        <w:jc w:val="both"/>
        <w:rPr>
          <w:rFonts w:ascii="Arial" w:hAnsi="Arial" w:cs="Arial"/>
          <w:sz w:val="22"/>
          <w:szCs w:val="22"/>
        </w:rPr>
      </w:pPr>
      <w:proofErr w:type="gramStart"/>
      <w:r w:rsidRPr="004D781A">
        <w:rPr>
          <w:rFonts w:ascii="Arial" w:hAnsi="Arial" w:cs="Arial"/>
          <w:sz w:val="22"/>
          <w:szCs w:val="22"/>
        </w:rPr>
        <w:t>Management letter comments.</w:t>
      </w:r>
      <w:proofErr w:type="gramEnd"/>
    </w:p>
    <w:p w:rsidR="00AB72BC" w:rsidRPr="004D781A" w:rsidRDefault="00AB72BC">
      <w:pPr>
        <w:jc w:val="both"/>
        <w:rPr>
          <w:rFonts w:ascii="Arial" w:hAnsi="Arial" w:cs="Arial"/>
          <w:sz w:val="22"/>
          <w:szCs w:val="22"/>
        </w:rPr>
      </w:pPr>
    </w:p>
    <w:p w:rsidR="00AB72BC" w:rsidRPr="004D781A" w:rsidRDefault="00AB72BC" w:rsidP="00637C94">
      <w:pPr>
        <w:tabs>
          <w:tab w:val="left" w:pos="-1440"/>
        </w:tabs>
        <w:ind w:firstLine="720"/>
        <w:jc w:val="both"/>
        <w:rPr>
          <w:rFonts w:ascii="Arial" w:hAnsi="Arial" w:cs="Arial"/>
          <w:sz w:val="22"/>
          <w:szCs w:val="22"/>
        </w:rPr>
      </w:pPr>
      <w:r w:rsidRPr="004D781A">
        <w:rPr>
          <w:rFonts w:ascii="Arial" w:hAnsi="Arial" w:cs="Arial"/>
          <w:sz w:val="22"/>
          <w:szCs w:val="22"/>
        </w:rPr>
        <w:t>VII.</w:t>
      </w:r>
      <w:r w:rsidRPr="004D781A">
        <w:rPr>
          <w:rFonts w:ascii="Arial" w:hAnsi="Arial" w:cs="Arial"/>
          <w:sz w:val="22"/>
          <w:szCs w:val="22"/>
        </w:rPr>
        <w:tab/>
      </w:r>
      <w:r w:rsidRPr="004D781A">
        <w:rPr>
          <w:rFonts w:ascii="Arial" w:hAnsi="Arial" w:cs="Arial"/>
          <w:sz w:val="22"/>
          <w:szCs w:val="22"/>
          <w:u w:val="single"/>
        </w:rPr>
        <w:t>Private, Non</w:t>
      </w:r>
      <w:r w:rsidRPr="004D781A">
        <w:rPr>
          <w:rFonts w:ascii="Arial" w:hAnsi="Arial" w:cs="Arial"/>
          <w:sz w:val="22"/>
          <w:szCs w:val="22"/>
          <w:u w:val="single"/>
        </w:rPr>
        <w:noBreakHyphen/>
        <w:t>profit School Participation</w:t>
      </w:r>
      <w:r w:rsidRPr="004D781A">
        <w:rPr>
          <w:rFonts w:ascii="Arial" w:hAnsi="Arial" w:cs="Arial"/>
          <w:sz w:val="22"/>
          <w:szCs w:val="22"/>
        </w:rPr>
        <w:t xml:space="preserve"> </w:t>
      </w:r>
      <w:r w:rsidRPr="004D781A">
        <w:rPr>
          <w:rFonts w:ascii="Arial" w:hAnsi="Arial" w:cs="Arial"/>
          <w:sz w:val="22"/>
          <w:szCs w:val="22"/>
        </w:rPr>
        <w:noBreakHyphen/>
        <w:t xml:space="preserve"> Private, non</w:t>
      </w:r>
      <w:r w:rsidRPr="004D781A">
        <w:rPr>
          <w:rFonts w:ascii="Arial" w:hAnsi="Arial" w:cs="Arial"/>
          <w:sz w:val="22"/>
          <w:szCs w:val="22"/>
        </w:rPr>
        <w:noBreakHyphen/>
        <w:t>profit schools shall be given an opportunity to participate in project activities in a manner consistent with the number and needs of teachers/students in participating LEA(s).  If a private, non</w:t>
      </w:r>
      <w:r w:rsidRPr="004D781A">
        <w:rPr>
          <w:rFonts w:ascii="Arial" w:hAnsi="Arial" w:cs="Arial"/>
          <w:sz w:val="22"/>
          <w:szCs w:val="22"/>
        </w:rPr>
        <w:noBreakHyphen/>
        <w:t>profit school participates, the University shall consult with and continue to consult with appropriate school officials regarding the development and implementation of project activities under this Memorandum.</w:t>
      </w:r>
    </w:p>
    <w:p w:rsidR="00544676" w:rsidRPr="004D781A" w:rsidRDefault="00544676" w:rsidP="00637C94">
      <w:pPr>
        <w:tabs>
          <w:tab w:val="left" w:pos="-1440"/>
        </w:tabs>
        <w:ind w:firstLine="720"/>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 xml:space="preserve">VIII.   </w:t>
      </w:r>
      <w:r w:rsidRPr="004D781A">
        <w:rPr>
          <w:rFonts w:ascii="Arial" w:hAnsi="Arial" w:cs="Arial"/>
          <w:sz w:val="22"/>
          <w:szCs w:val="22"/>
          <w:u w:val="single"/>
        </w:rPr>
        <w:t>Subcontracting</w:t>
      </w:r>
      <w:r w:rsidRPr="004D781A">
        <w:rPr>
          <w:rFonts w:ascii="Arial" w:hAnsi="Arial" w:cs="Arial"/>
          <w:sz w:val="22"/>
          <w:szCs w:val="22"/>
        </w:rPr>
        <w:t xml:space="preserve"> </w:t>
      </w:r>
      <w:r w:rsidRPr="004D781A">
        <w:rPr>
          <w:rFonts w:ascii="Arial" w:hAnsi="Arial" w:cs="Arial"/>
          <w:sz w:val="22"/>
          <w:szCs w:val="22"/>
        </w:rPr>
        <w:noBreakHyphen/>
        <w:t xml:space="preserve"> Subcontractors shall be under the direct control or supervision of the University.  The University may neither subcontract project activities without the approval of the Department nor may it assign any interest in this Memorandum to another party, except for goods, consulting services, supplies, materials or equipment required for implementation of this Memorandum.</w:t>
      </w:r>
    </w:p>
    <w:p w:rsidR="00AB72BC" w:rsidRPr="004D781A" w:rsidRDefault="00AB72BC">
      <w:pPr>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If the University subcontracts with any local education agency (LEA), public or private agency, organization or association or any other institution of higher education (IHE) to deliver any of the project activities described in "Exhibit A," the University shall make certain that the subcontractor conducts activities in a manner consistent with this Memorandum.  Any instructional services provided to private, non</w:t>
      </w:r>
      <w:r w:rsidRPr="004D781A">
        <w:rPr>
          <w:rFonts w:ascii="Arial" w:hAnsi="Arial" w:cs="Arial"/>
          <w:sz w:val="22"/>
          <w:szCs w:val="22"/>
        </w:rPr>
        <w:noBreakHyphen/>
        <w:t>profit school teachers may be provided only by employ</w:t>
      </w:r>
      <w:r w:rsidR="00544676" w:rsidRPr="004D781A">
        <w:rPr>
          <w:rFonts w:ascii="Arial" w:hAnsi="Arial" w:cs="Arial"/>
          <w:sz w:val="22"/>
          <w:szCs w:val="22"/>
        </w:rPr>
        <w:t>e</w:t>
      </w:r>
      <w:r w:rsidRPr="004D781A">
        <w:rPr>
          <w:rFonts w:ascii="Arial" w:hAnsi="Arial" w:cs="Arial"/>
          <w:sz w:val="22"/>
          <w:szCs w:val="22"/>
        </w:rPr>
        <w:t>es of the University or through a subcontract with an IHE, LEA, individual, association, agency, institution or corporation independent of the private, non</w:t>
      </w:r>
      <w:r w:rsidRPr="004D781A">
        <w:rPr>
          <w:rFonts w:ascii="Arial" w:hAnsi="Arial" w:cs="Arial"/>
          <w:sz w:val="22"/>
          <w:szCs w:val="22"/>
        </w:rPr>
        <w:noBreakHyphen/>
        <w:t>profit school(s) of any religious organization.</w:t>
      </w:r>
    </w:p>
    <w:p w:rsidR="00AB72BC" w:rsidRPr="004D781A" w:rsidRDefault="00AB72BC">
      <w:pPr>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 xml:space="preserve">In accordance with 34 C.F.R. Section 76 and </w:t>
      </w:r>
      <w:r w:rsidR="000A6082" w:rsidRPr="004D781A">
        <w:rPr>
          <w:rFonts w:ascii="Arial" w:hAnsi="Arial" w:cs="Arial"/>
          <w:sz w:val="22"/>
          <w:szCs w:val="22"/>
        </w:rPr>
        <w:t>Subpart 3—</w:t>
      </w:r>
      <w:proofErr w:type="spellStart"/>
      <w:r w:rsidR="000A6082" w:rsidRPr="004D781A">
        <w:rPr>
          <w:rFonts w:ascii="Arial" w:hAnsi="Arial" w:cs="Arial"/>
          <w:sz w:val="22"/>
          <w:szCs w:val="22"/>
        </w:rPr>
        <w:t>Subgrants</w:t>
      </w:r>
      <w:proofErr w:type="spellEnd"/>
      <w:r w:rsidR="000A6082" w:rsidRPr="004D781A">
        <w:rPr>
          <w:rFonts w:ascii="Arial" w:hAnsi="Arial" w:cs="Arial"/>
          <w:sz w:val="22"/>
          <w:szCs w:val="22"/>
        </w:rPr>
        <w:t xml:space="preserve"> to Eligible Partnerships of the No Child Left Behind Act of 2001, which reauthorized the Elementary and Secondary Education Act of 1965</w:t>
      </w:r>
      <w:r w:rsidRPr="004D781A">
        <w:rPr>
          <w:rFonts w:ascii="Arial" w:hAnsi="Arial" w:cs="Arial"/>
          <w:sz w:val="22"/>
          <w:szCs w:val="22"/>
        </w:rPr>
        <w:t>, private, non</w:t>
      </w:r>
      <w:r w:rsidRPr="004D781A">
        <w:rPr>
          <w:rFonts w:ascii="Arial" w:hAnsi="Arial" w:cs="Arial"/>
          <w:sz w:val="22"/>
          <w:szCs w:val="22"/>
        </w:rPr>
        <w:noBreakHyphen/>
        <w:t>profit schools located within boundaries of an LEA shall be provided with secular, neutral and non</w:t>
      </w:r>
      <w:r w:rsidRPr="004D781A">
        <w:rPr>
          <w:rFonts w:ascii="Arial" w:hAnsi="Arial" w:cs="Arial"/>
          <w:sz w:val="22"/>
          <w:szCs w:val="22"/>
        </w:rPr>
        <w:noBreakHyphen/>
        <w:t>ideological professional development activities that assure equitable participation in project activities (as compared to teachers/students in participating LEA(s)).</w:t>
      </w:r>
    </w:p>
    <w:p w:rsidR="00AB72BC" w:rsidRPr="004D781A" w:rsidRDefault="00AB72BC">
      <w:pPr>
        <w:jc w:val="both"/>
        <w:rPr>
          <w:rFonts w:ascii="Arial" w:hAnsi="Arial" w:cs="Arial"/>
          <w:sz w:val="22"/>
          <w:szCs w:val="22"/>
        </w:rPr>
      </w:pPr>
    </w:p>
    <w:p w:rsidR="00AB72BC" w:rsidRPr="004D781A" w:rsidRDefault="00AB72BC" w:rsidP="007149F4">
      <w:pPr>
        <w:ind w:firstLine="720"/>
        <w:jc w:val="both"/>
        <w:rPr>
          <w:rFonts w:ascii="Arial" w:hAnsi="Arial" w:cs="Arial"/>
          <w:sz w:val="22"/>
          <w:szCs w:val="22"/>
        </w:rPr>
      </w:pPr>
      <w:r w:rsidRPr="004D781A">
        <w:rPr>
          <w:rFonts w:ascii="Arial" w:hAnsi="Arial" w:cs="Arial"/>
          <w:sz w:val="22"/>
          <w:szCs w:val="22"/>
        </w:rPr>
        <w:t>Title to and administrative control of supplies, materials or equipment purchased under this Memorandum shall remain with the University, except when the purchased</w:t>
      </w:r>
      <w:r w:rsidR="007149F4" w:rsidRPr="004D781A">
        <w:rPr>
          <w:rFonts w:ascii="Arial" w:hAnsi="Arial" w:cs="Arial"/>
          <w:sz w:val="22"/>
          <w:szCs w:val="22"/>
        </w:rPr>
        <w:t xml:space="preserve"> </w:t>
      </w:r>
      <w:r w:rsidRPr="004D781A">
        <w:rPr>
          <w:rFonts w:ascii="Arial" w:hAnsi="Arial" w:cs="Arial"/>
          <w:sz w:val="22"/>
          <w:szCs w:val="22"/>
        </w:rPr>
        <w:t>resources are to become the property of the participating LEAs for the improvement of teaching and learning.  Supplies, materials and equipment used by private, non</w:t>
      </w:r>
      <w:r w:rsidRPr="004D781A">
        <w:rPr>
          <w:rFonts w:ascii="Arial" w:hAnsi="Arial" w:cs="Arial"/>
          <w:sz w:val="22"/>
          <w:szCs w:val="22"/>
        </w:rPr>
        <w:noBreakHyphen/>
        <w:t>profit schools shall be used for improving teaching and learning (teachers and students) and not for aiding the school itself.  Such funds shall be used to supplement the services, which would, in the absence of Subchapter II funded services, be available to children enrolled in the private school.</w:t>
      </w:r>
    </w:p>
    <w:p w:rsidR="00AB72BC" w:rsidRPr="004D781A" w:rsidRDefault="00AB72BC">
      <w:pPr>
        <w:jc w:val="both"/>
        <w:rPr>
          <w:rFonts w:ascii="Arial" w:hAnsi="Arial" w:cs="Arial"/>
          <w:sz w:val="22"/>
          <w:szCs w:val="22"/>
        </w:rPr>
      </w:pPr>
    </w:p>
    <w:p w:rsidR="00AB72BC" w:rsidRPr="004D781A" w:rsidRDefault="00AB72BC">
      <w:pPr>
        <w:tabs>
          <w:tab w:val="left" w:pos="-1440"/>
        </w:tabs>
        <w:ind w:firstLine="720"/>
        <w:jc w:val="both"/>
        <w:rPr>
          <w:rFonts w:ascii="Arial" w:hAnsi="Arial" w:cs="Arial"/>
          <w:sz w:val="22"/>
          <w:szCs w:val="22"/>
        </w:rPr>
      </w:pPr>
      <w:r w:rsidRPr="004D781A">
        <w:rPr>
          <w:rFonts w:ascii="Arial" w:hAnsi="Arial" w:cs="Arial"/>
          <w:sz w:val="22"/>
          <w:szCs w:val="22"/>
        </w:rPr>
        <w:t>IX.</w:t>
      </w:r>
      <w:r w:rsidRPr="004D781A">
        <w:rPr>
          <w:rFonts w:ascii="Arial" w:hAnsi="Arial" w:cs="Arial"/>
          <w:sz w:val="22"/>
          <w:szCs w:val="22"/>
        </w:rPr>
        <w:tab/>
      </w:r>
      <w:r w:rsidRPr="004D781A">
        <w:rPr>
          <w:rFonts w:ascii="Arial" w:hAnsi="Arial" w:cs="Arial"/>
          <w:sz w:val="22"/>
          <w:szCs w:val="22"/>
          <w:u w:val="single"/>
        </w:rPr>
        <w:t>Records</w:t>
      </w:r>
      <w:r w:rsidRPr="004D781A">
        <w:rPr>
          <w:rFonts w:ascii="Arial" w:hAnsi="Arial" w:cs="Arial"/>
          <w:sz w:val="22"/>
          <w:szCs w:val="22"/>
        </w:rPr>
        <w:t xml:space="preserve"> </w:t>
      </w:r>
      <w:r w:rsidRPr="004D781A">
        <w:rPr>
          <w:rFonts w:ascii="Arial" w:hAnsi="Arial" w:cs="Arial"/>
          <w:sz w:val="22"/>
          <w:szCs w:val="22"/>
        </w:rPr>
        <w:noBreakHyphen/>
        <w:t xml:space="preserve"> The University shall maintain records, which document:</w:t>
      </w:r>
    </w:p>
    <w:p w:rsidR="00AB72BC" w:rsidRPr="004D781A" w:rsidRDefault="00AB72BC">
      <w:pPr>
        <w:jc w:val="both"/>
        <w:rPr>
          <w:rFonts w:ascii="Arial" w:hAnsi="Arial" w:cs="Arial"/>
          <w:sz w:val="22"/>
          <w:szCs w:val="22"/>
        </w:rPr>
      </w:pPr>
    </w:p>
    <w:p w:rsidR="00AB72BC" w:rsidRPr="004D781A" w:rsidRDefault="00AB72BC" w:rsidP="00414435">
      <w:pPr>
        <w:pStyle w:val="Style"/>
        <w:numPr>
          <w:ilvl w:val="0"/>
          <w:numId w:val="9"/>
        </w:numPr>
        <w:tabs>
          <w:tab w:val="left" w:pos="-1440"/>
        </w:tabs>
        <w:jc w:val="both"/>
        <w:rPr>
          <w:rFonts w:ascii="Arial" w:hAnsi="Arial" w:cs="Arial"/>
          <w:sz w:val="22"/>
          <w:szCs w:val="22"/>
        </w:rPr>
      </w:pPr>
      <w:r w:rsidRPr="004D781A">
        <w:rPr>
          <w:rFonts w:ascii="Arial" w:hAnsi="Arial" w:cs="Arial"/>
          <w:sz w:val="22"/>
          <w:szCs w:val="22"/>
        </w:rPr>
        <w:t xml:space="preserve">Project expenditures, including, but not limited to, accounting records, invoices, purchase orders, payroll, correspondence and other records needed for auditing the project.  </w:t>
      </w:r>
    </w:p>
    <w:p w:rsidR="00AB72BC" w:rsidRPr="004D781A" w:rsidRDefault="00AB72BC" w:rsidP="00414435">
      <w:pPr>
        <w:pStyle w:val="Style"/>
        <w:numPr>
          <w:ilvl w:val="0"/>
          <w:numId w:val="9"/>
        </w:numPr>
        <w:tabs>
          <w:tab w:val="left" w:pos="-1440"/>
        </w:tabs>
        <w:jc w:val="both"/>
        <w:rPr>
          <w:rFonts w:ascii="Arial" w:hAnsi="Arial" w:cs="Arial"/>
          <w:sz w:val="22"/>
          <w:szCs w:val="22"/>
        </w:rPr>
      </w:pPr>
      <w:r w:rsidRPr="004D781A">
        <w:rPr>
          <w:rFonts w:ascii="Arial" w:hAnsi="Arial" w:cs="Arial"/>
          <w:sz w:val="22"/>
          <w:szCs w:val="22"/>
        </w:rPr>
        <w:t xml:space="preserve">Project costs provided from other funding sources.  </w:t>
      </w:r>
    </w:p>
    <w:p w:rsidR="00AB72BC" w:rsidRPr="004D781A" w:rsidRDefault="00AB72BC" w:rsidP="00414435">
      <w:pPr>
        <w:pStyle w:val="Style"/>
        <w:numPr>
          <w:ilvl w:val="0"/>
          <w:numId w:val="9"/>
        </w:numPr>
        <w:tabs>
          <w:tab w:val="left" w:pos="-1440"/>
        </w:tabs>
        <w:jc w:val="both"/>
        <w:rPr>
          <w:rFonts w:ascii="Arial" w:hAnsi="Arial" w:cs="Arial"/>
          <w:sz w:val="22"/>
          <w:szCs w:val="22"/>
        </w:rPr>
      </w:pPr>
      <w:r w:rsidRPr="004D781A">
        <w:rPr>
          <w:rFonts w:ascii="Arial" w:hAnsi="Arial" w:cs="Arial"/>
          <w:sz w:val="22"/>
          <w:szCs w:val="22"/>
        </w:rPr>
        <w:t xml:space="preserve">Time and effort records (or similar documentation) demonstrating the time </w:t>
      </w:r>
      <w:r w:rsidR="00000480" w:rsidRPr="004D781A">
        <w:rPr>
          <w:rFonts w:ascii="Arial" w:hAnsi="Arial" w:cs="Arial"/>
          <w:sz w:val="22"/>
          <w:szCs w:val="22"/>
        </w:rPr>
        <w:t>employees</w:t>
      </w:r>
      <w:r w:rsidRPr="004D781A">
        <w:rPr>
          <w:rFonts w:ascii="Arial" w:hAnsi="Arial" w:cs="Arial"/>
          <w:sz w:val="22"/>
          <w:szCs w:val="22"/>
        </w:rPr>
        <w:t>, who are only partially compensated by these funds, have spent in providing services under this Memorandum.</w:t>
      </w:r>
    </w:p>
    <w:p w:rsidR="00AB72BC" w:rsidRPr="004D781A" w:rsidRDefault="00AB72BC" w:rsidP="00414435">
      <w:pPr>
        <w:pStyle w:val="Style"/>
        <w:numPr>
          <w:ilvl w:val="0"/>
          <w:numId w:val="9"/>
        </w:numPr>
        <w:tabs>
          <w:tab w:val="left" w:pos="-1440"/>
        </w:tabs>
        <w:jc w:val="both"/>
        <w:rPr>
          <w:rFonts w:ascii="Arial" w:hAnsi="Arial" w:cs="Arial"/>
          <w:sz w:val="22"/>
          <w:szCs w:val="22"/>
        </w:rPr>
      </w:pPr>
      <w:r w:rsidRPr="004D781A">
        <w:rPr>
          <w:rFonts w:ascii="Arial" w:hAnsi="Arial" w:cs="Arial"/>
          <w:sz w:val="22"/>
          <w:szCs w:val="22"/>
        </w:rPr>
        <w:t>Project participants by school.</w:t>
      </w:r>
    </w:p>
    <w:p w:rsidR="00AB72BC" w:rsidRPr="004D781A" w:rsidRDefault="00AB72BC" w:rsidP="00414435">
      <w:pPr>
        <w:pStyle w:val="Style"/>
        <w:numPr>
          <w:ilvl w:val="0"/>
          <w:numId w:val="9"/>
        </w:numPr>
        <w:tabs>
          <w:tab w:val="left" w:pos="-1440"/>
        </w:tabs>
        <w:jc w:val="both"/>
        <w:rPr>
          <w:rFonts w:ascii="Arial" w:hAnsi="Arial" w:cs="Arial"/>
          <w:sz w:val="22"/>
          <w:szCs w:val="22"/>
        </w:rPr>
      </w:pPr>
      <w:r w:rsidRPr="004D781A">
        <w:rPr>
          <w:rFonts w:ascii="Arial" w:hAnsi="Arial" w:cs="Arial"/>
          <w:sz w:val="22"/>
          <w:szCs w:val="22"/>
        </w:rPr>
        <w:t>Consultations with private, non</w:t>
      </w:r>
      <w:r w:rsidRPr="004D781A">
        <w:rPr>
          <w:rFonts w:ascii="Arial" w:hAnsi="Arial" w:cs="Arial"/>
          <w:sz w:val="22"/>
          <w:szCs w:val="22"/>
        </w:rPr>
        <w:noBreakHyphen/>
        <w:t>profit school(s).</w:t>
      </w:r>
    </w:p>
    <w:p w:rsidR="00AB72BC" w:rsidRPr="004D781A" w:rsidRDefault="00AB72BC" w:rsidP="00414435">
      <w:pPr>
        <w:pStyle w:val="Style"/>
        <w:numPr>
          <w:ilvl w:val="0"/>
          <w:numId w:val="9"/>
        </w:numPr>
        <w:tabs>
          <w:tab w:val="left" w:pos="-1440"/>
        </w:tabs>
        <w:jc w:val="both"/>
        <w:rPr>
          <w:rFonts w:ascii="Arial" w:hAnsi="Arial" w:cs="Arial"/>
          <w:sz w:val="22"/>
          <w:szCs w:val="22"/>
        </w:rPr>
      </w:pPr>
      <w:r w:rsidRPr="004D781A">
        <w:rPr>
          <w:rFonts w:ascii="Arial" w:hAnsi="Arial" w:cs="Arial"/>
          <w:sz w:val="22"/>
          <w:szCs w:val="22"/>
        </w:rPr>
        <w:t>Equitable private, non</w:t>
      </w:r>
      <w:r w:rsidRPr="004D781A">
        <w:rPr>
          <w:rFonts w:ascii="Arial" w:hAnsi="Arial" w:cs="Arial"/>
          <w:sz w:val="22"/>
          <w:szCs w:val="22"/>
        </w:rPr>
        <w:noBreakHyphen/>
        <w:t>profit school participation.</w:t>
      </w:r>
    </w:p>
    <w:p w:rsidR="00AB72BC" w:rsidRPr="004D781A" w:rsidRDefault="00AB72BC" w:rsidP="00414435">
      <w:pPr>
        <w:pStyle w:val="Style"/>
        <w:numPr>
          <w:ilvl w:val="0"/>
          <w:numId w:val="9"/>
        </w:numPr>
        <w:tabs>
          <w:tab w:val="left" w:pos="-1440"/>
        </w:tabs>
        <w:jc w:val="both"/>
        <w:rPr>
          <w:rFonts w:ascii="Arial" w:hAnsi="Arial" w:cs="Arial"/>
          <w:sz w:val="22"/>
          <w:szCs w:val="22"/>
        </w:rPr>
      </w:pPr>
      <w:r w:rsidRPr="004D781A">
        <w:rPr>
          <w:rFonts w:ascii="Arial" w:hAnsi="Arial" w:cs="Arial"/>
          <w:sz w:val="22"/>
          <w:szCs w:val="22"/>
        </w:rPr>
        <w:t>Services provided to private, non</w:t>
      </w:r>
      <w:r w:rsidRPr="004D781A">
        <w:rPr>
          <w:rFonts w:ascii="Arial" w:hAnsi="Arial" w:cs="Arial"/>
          <w:sz w:val="22"/>
          <w:szCs w:val="22"/>
        </w:rPr>
        <w:noBreakHyphen/>
        <w:t>profit schools were supplemental and were not aiding the private school.</w:t>
      </w:r>
    </w:p>
    <w:p w:rsidR="00AB72BC" w:rsidRPr="004D781A" w:rsidRDefault="00AB72BC" w:rsidP="00414435">
      <w:pPr>
        <w:pStyle w:val="Style"/>
        <w:numPr>
          <w:ilvl w:val="0"/>
          <w:numId w:val="9"/>
        </w:numPr>
        <w:tabs>
          <w:tab w:val="left" w:pos="-1440"/>
        </w:tabs>
        <w:jc w:val="both"/>
        <w:rPr>
          <w:rFonts w:ascii="Arial" w:hAnsi="Arial" w:cs="Arial"/>
          <w:sz w:val="22"/>
          <w:szCs w:val="22"/>
        </w:rPr>
      </w:pPr>
      <w:r w:rsidRPr="004D781A">
        <w:rPr>
          <w:rFonts w:ascii="Arial" w:hAnsi="Arial" w:cs="Arial"/>
          <w:sz w:val="22"/>
          <w:szCs w:val="22"/>
        </w:rPr>
        <w:t xml:space="preserve">Evaluation results and whether or not project objectives and performance standards were met.  </w:t>
      </w:r>
    </w:p>
    <w:p w:rsidR="00AB72BC" w:rsidRPr="004D781A" w:rsidRDefault="00AB72BC" w:rsidP="00414435">
      <w:pPr>
        <w:pStyle w:val="Style"/>
        <w:numPr>
          <w:ilvl w:val="0"/>
          <w:numId w:val="9"/>
        </w:numPr>
        <w:tabs>
          <w:tab w:val="left" w:pos="-1440"/>
        </w:tabs>
        <w:jc w:val="both"/>
        <w:rPr>
          <w:rFonts w:ascii="Arial" w:hAnsi="Arial" w:cs="Arial"/>
          <w:sz w:val="22"/>
          <w:szCs w:val="22"/>
        </w:rPr>
      </w:pPr>
      <w:r w:rsidRPr="004D781A">
        <w:rPr>
          <w:rFonts w:ascii="Arial" w:hAnsi="Arial" w:cs="Arial"/>
          <w:sz w:val="22"/>
          <w:szCs w:val="22"/>
        </w:rPr>
        <w:t>The filing of all reports cited in Section VI of this Memorandum.</w:t>
      </w:r>
    </w:p>
    <w:p w:rsidR="00AB72BC" w:rsidRPr="004D781A" w:rsidRDefault="00AB72BC">
      <w:pPr>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 xml:space="preserve">The University shall retain records (1) for at least </w:t>
      </w:r>
      <w:r w:rsidR="00DC4A3A" w:rsidRPr="004D781A">
        <w:rPr>
          <w:rFonts w:ascii="Arial" w:hAnsi="Arial" w:cs="Arial"/>
          <w:sz w:val="22"/>
          <w:szCs w:val="22"/>
        </w:rPr>
        <w:t>three</w:t>
      </w:r>
      <w:r w:rsidRPr="004D781A">
        <w:rPr>
          <w:rFonts w:ascii="Arial" w:hAnsi="Arial" w:cs="Arial"/>
          <w:sz w:val="22"/>
          <w:szCs w:val="22"/>
        </w:rPr>
        <w:t xml:space="preserve"> years after this Memorandum expires, (2) until all pending audits or reviews concerning the University’s activities under this Memorandum have been completed, and (3) until all findings and recommendations arising out of audits or reviews have been resolved.</w:t>
      </w:r>
    </w:p>
    <w:p w:rsidR="00AB72BC" w:rsidRPr="004D781A" w:rsidRDefault="00AB72BC">
      <w:pPr>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The University shall provide the Department, LECS and others access to records pertaining to project activities implemented under this Memorandum.</w:t>
      </w:r>
    </w:p>
    <w:p w:rsidR="00AB72BC" w:rsidRPr="004D781A" w:rsidRDefault="00AB72BC">
      <w:pPr>
        <w:jc w:val="both"/>
        <w:rPr>
          <w:rFonts w:ascii="Arial" w:hAnsi="Arial" w:cs="Arial"/>
          <w:sz w:val="22"/>
          <w:szCs w:val="22"/>
        </w:rPr>
      </w:pPr>
    </w:p>
    <w:p w:rsidR="00AB72BC" w:rsidRPr="004D781A" w:rsidRDefault="00AB72BC">
      <w:pPr>
        <w:tabs>
          <w:tab w:val="left" w:pos="-1440"/>
        </w:tabs>
        <w:ind w:firstLine="720"/>
        <w:jc w:val="both"/>
        <w:rPr>
          <w:rFonts w:ascii="Arial" w:hAnsi="Arial" w:cs="Arial"/>
          <w:sz w:val="22"/>
          <w:szCs w:val="22"/>
        </w:rPr>
      </w:pPr>
      <w:r w:rsidRPr="004D781A">
        <w:rPr>
          <w:rFonts w:ascii="Arial" w:hAnsi="Arial" w:cs="Arial"/>
          <w:sz w:val="22"/>
          <w:szCs w:val="22"/>
        </w:rPr>
        <w:t>X.</w:t>
      </w:r>
      <w:r w:rsidRPr="004D781A">
        <w:rPr>
          <w:rFonts w:ascii="Arial" w:hAnsi="Arial" w:cs="Arial"/>
          <w:sz w:val="22"/>
          <w:szCs w:val="22"/>
        </w:rPr>
        <w:tab/>
        <w:t>The PDE reserves the right to audit the provision of services and the expenditure of funds under this Memorandum.  The University will provide the auditor selected by the PDE with full and complete access to all records related to the performance of this Memorandum and to all persons and employe</w:t>
      </w:r>
      <w:r w:rsidR="00544676" w:rsidRPr="004D781A">
        <w:rPr>
          <w:rFonts w:ascii="Arial" w:hAnsi="Arial" w:cs="Arial"/>
          <w:sz w:val="22"/>
          <w:szCs w:val="22"/>
        </w:rPr>
        <w:t>e</w:t>
      </w:r>
      <w:r w:rsidRPr="004D781A">
        <w:rPr>
          <w:rFonts w:ascii="Arial" w:hAnsi="Arial" w:cs="Arial"/>
          <w:sz w:val="22"/>
          <w:szCs w:val="22"/>
        </w:rPr>
        <w:t>s who were involved in the performance of this Memorandum.</w:t>
      </w:r>
    </w:p>
    <w:p w:rsidR="00AB72BC" w:rsidRPr="004D781A" w:rsidRDefault="00AB72BC">
      <w:pPr>
        <w:jc w:val="both"/>
        <w:rPr>
          <w:rFonts w:ascii="Arial" w:hAnsi="Arial" w:cs="Arial"/>
          <w:sz w:val="22"/>
          <w:szCs w:val="22"/>
        </w:rPr>
      </w:pPr>
    </w:p>
    <w:p w:rsidR="00DC4A3A" w:rsidRPr="004D781A" w:rsidRDefault="00DC4A3A" w:rsidP="00DC4A3A">
      <w:pPr>
        <w:ind w:left="720"/>
        <w:rPr>
          <w:rFonts w:ascii="Arial" w:hAnsi="Arial" w:cs="Arial"/>
          <w:b/>
          <w:sz w:val="22"/>
          <w:szCs w:val="22"/>
          <w:u w:val="single"/>
        </w:rPr>
      </w:pPr>
      <w:r w:rsidRPr="004D781A">
        <w:rPr>
          <w:rFonts w:ascii="Arial" w:hAnsi="Arial" w:cs="Arial"/>
          <w:sz w:val="22"/>
          <w:szCs w:val="22"/>
        </w:rPr>
        <w:t>XI.</w:t>
      </w:r>
      <w:r w:rsidRPr="004D781A">
        <w:rPr>
          <w:rFonts w:ascii="Arial" w:hAnsi="Arial" w:cs="Arial"/>
          <w:sz w:val="22"/>
          <w:szCs w:val="22"/>
        </w:rPr>
        <w:tab/>
        <w:t>Right to Know Law 8-K-1580</w:t>
      </w:r>
      <w:r w:rsidRPr="004D781A">
        <w:rPr>
          <w:rFonts w:ascii="Arial" w:hAnsi="Arial" w:cs="Arial"/>
          <w:b/>
          <w:sz w:val="22"/>
          <w:szCs w:val="22"/>
          <w:u w:val="single"/>
        </w:rPr>
        <w:t xml:space="preserve"> </w:t>
      </w:r>
    </w:p>
    <w:p w:rsidR="00DC4A3A" w:rsidRPr="004D781A" w:rsidRDefault="00DC4A3A" w:rsidP="00DC4A3A">
      <w:pPr>
        <w:rPr>
          <w:rFonts w:ascii="Arial" w:hAnsi="Arial" w:cs="Arial"/>
          <w:sz w:val="22"/>
          <w:szCs w:val="22"/>
        </w:rPr>
      </w:pPr>
    </w:p>
    <w:p w:rsidR="00DC4A3A" w:rsidRPr="004D781A" w:rsidRDefault="00DC4A3A" w:rsidP="00DC4A3A">
      <w:pPr>
        <w:tabs>
          <w:tab w:val="left" w:pos="360"/>
        </w:tabs>
        <w:ind w:left="1440" w:hanging="720"/>
        <w:jc w:val="both"/>
        <w:rPr>
          <w:rFonts w:ascii="Arial" w:hAnsi="Arial" w:cs="Arial"/>
          <w:sz w:val="22"/>
          <w:szCs w:val="22"/>
        </w:rPr>
      </w:pPr>
      <w:r w:rsidRPr="004D781A">
        <w:rPr>
          <w:rFonts w:ascii="Arial" w:hAnsi="Arial" w:cs="Arial"/>
          <w:sz w:val="22"/>
          <w:szCs w:val="22"/>
        </w:rPr>
        <w:t xml:space="preserve">a. </w:t>
      </w:r>
      <w:r w:rsidRPr="004D781A">
        <w:rPr>
          <w:rFonts w:ascii="Arial" w:hAnsi="Arial" w:cs="Arial"/>
          <w:sz w:val="22"/>
          <w:szCs w:val="22"/>
        </w:rPr>
        <w:tab/>
        <w:t xml:space="preserve">The University or its subgrantee(s) understand that this grant agreement and records related to or arising out of the grant agreement are subject to requests made pursuant to the Pennsylvania Right-to-Know Law, 65 P.S. §§ 67.101-3104, (“RTKL”).  </w:t>
      </w:r>
      <w:r w:rsidRPr="004D781A">
        <w:rPr>
          <w:rStyle w:val="BodyTextChar"/>
          <w:rFonts w:ascii="Arial" w:hAnsi="Arial" w:cs="Arial"/>
          <w:sz w:val="22"/>
          <w:szCs w:val="22"/>
        </w:rPr>
        <w:t xml:space="preserve">For the purpose of </w:t>
      </w:r>
      <w:r w:rsidRPr="004D781A">
        <w:rPr>
          <w:rFonts w:ascii="Arial" w:hAnsi="Arial" w:cs="Arial"/>
          <w:sz w:val="22"/>
          <w:szCs w:val="22"/>
        </w:rPr>
        <w:t>these provisions, the term “the Commonwealth” shall refer to the granting Commonwealth agency.</w:t>
      </w:r>
    </w:p>
    <w:p w:rsidR="00DC4A3A" w:rsidRPr="004D781A" w:rsidRDefault="00DC4A3A" w:rsidP="00DC4A3A">
      <w:pPr>
        <w:tabs>
          <w:tab w:val="left" w:pos="720"/>
        </w:tabs>
        <w:ind w:firstLine="720"/>
        <w:jc w:val="both"/>
        <w:rPr>
          <w:rFonts w:ascii="Arial" w:hAnsi="Arial" w:cs="Arial"/>
          <w:sz w:val="22"/>
          <w:szCs w:val="22"/>
        </w:rPr>
      </w:pPr>
    </w:p>
    <w:p w:rsidR="00DC4A3A" w:rsidRPr="004D781A" w:rsidRDefault="00DC4A3A" w:rsidP="00DC4A3A">
      <w:pPr>
        <w:tabs>
          <w:tab w:val="left" w:pos="360"/>
        </w:tabs>
        <w:ind w:left="1440" w:hanging="720"/>
        <w:jc w:val="both"/>
        <w:rPr>
          <w:rFonts w:ascii="Arial" w:hAnsi="Arial" w:cs="Arial"/>
          <w:color w:val="000000"/>
          <w:sz w:val="22"/>
          <w:szCs w:val="22"/>
        </w:rPr>
      </w:pPr>
      <w:r w:rsidRPr="004D781A">
        <w:rPr>
          <w:rFonts w:ascii="Arial" w:hAnsi="Arial" w:cs="Arial"/>
          <w:sz w:val="22"/>
          <w:szCs w:val="22"/>
        </w:rPr>
        <w:t xml:space="preserve">b. </w:t>
      </w:r>
      <w:r w:rsidRPr="004D781A">
        <w:rPr>
          <w:rFonts w:ascii="Arial" w:hAnsi="Arial" w:cs="Arial"/>
          <w:sz w:val="22"/>
          <w:szCs w:val="22"/>
        </w:rPr>
        <w:tab/>
        <w:t xml:space="preserve">If the Commonwealth needs the University’s or </w:t>
      </w:r>
      <w:proofErr w:type="spellStart"/>
      <w:r w:rsidRPr="004D781A">
        <w:rPr>
          <w:rFonts w:ascii="Arial" w:hAnsi="Arial" w:cs="Arial"/>
          <w:sz w:val="22"/>
          <w:szCs w:val="22"/>
        </w:rPr>
        <w:t>Subgrantee’s</w:t>
      </w:r>
      <w:proofErr w:type="spellEnd"/>
      <w:r w:rsidRPr="004D781A">
        <w:rPr>
          <w:rFonts w:ascii="Arial" w:hAnsi="Arial" w:cs="Arial"/>
          <w:sz w:val="22"/>
          <w:szCs w:val="22"/>
        </w:rPr>
        <w:t xml:space="preserve"> assistance in any matter arising out of the RTKL related to this grant agreement, it shall notify the University or its Subgrantee using the legal contact information provided in the grant agreement</w:t>
      </w:r>
      <w:r w:rsidRPr="004D781A">
        <w:rPr>
          <w:rFonts w:ascii="Arial" w:hAnsi="Arial" w:cs="Arial"/>
          <w:color w:val="000000"/>
          <w:sz w:val="22"/>
          <w:szCs w:val="22"/>
        </w:rPr>
        <w:t xml:space="preserve">.  </w:t>
      </w:r>
      <w:bookmarkStart w:id="1" w:name="_DV_C14"/>
      <w:r w:rsidRPr="004D781A">
        <w:rPr>
          <w:rFonts w:ascii="Arial" w:hAnsi="Arial" w:cs="Arial"/>
          <w:sz w:val="22"/>
          <w:szCs w:val="22"/>
        </w:rPr>
        <w:t xml:space="preserve">The University or </w:t>
      </w:r>
      <w:r w:rsidRPr="004D781A">
        <w:rPr>
          <w:rStyle w:val="BodyText3Char"/>
          <w:rFonts w:ascii="Arial" w:hAnsi="Arial" w:cs="Arial"/>
          <w:sz w:val="22"/>
          <w:szCs w:val="22"/>
        </w:rPr>
        <w:t>Subgrantee, at any time, may designate a different contact for such purpose upon reasonable</w:t>
      </w:r>
      <w:bookmarkStart w:id="2" w:name="_DV_M8"/>
      <w:bookmarkEnd w:id="1"/>
      <w:bookmarkEnd w:id="2"/>
      <w:r w:rsidRPr="004D781A">
        <w:rPr>
          <w:rStyle w:val="BodyText3Char"/>
          <w:rFonts w:ascii="Arial" w:hAnsi="Arial" w:cs="Arial"/>
          <w:sz w:val="22"/>
          <w:szCs w:val="22"/>
        </w:rPr>
        <w:t xml:space="preserve"> prior </w:t>
      </w:r>
      <w:bookmarkStart w:id="3" w:name="_DV_C16"/>
      <w:r w:rsidRPr="004D781A">
        <w:rPr>
          <w:rStyle w:val="BodyText3Char"/>
          <w:rFonts w:ascii="Arial" w:hAnsi="Arial" w:cs="Arial"/>
          <w:sz w:val="22"/>
          <w:szCs w:val="22"/>
        </w:rPr>
        <w:t>written notice to the Commonwealth.</w:t>
      </w:r>
      <w:bookmarkEnd w:id="3"/>
    </w:p>
    <w:p w:rsidR="00DC4A3A" w:rsidRPr="004D781A" w:rsidRDefault="00DC4A3A" w:rsidP="00DC4A3A">
      <w:pPr>
        <w:ind w:firstLine="720"/>
        <w:rPr>
          <w:rFonts w:ascii="Arial" w:hAnsi="Arial" w:cs="Arial"/>
          <w:sz w:val="22"/>
          <w:szCs w:val="22"/>
        </w:rPr>
      </w:pPr>
    </w:p>
    <w:p w:rsidR="00DC4A3A" w:rsidRPr="004D781A" w:rsidRDefault="00DC4A3A" w:rsidP="00DC4A3A">
      <w:pPr>
        <w:tabs>
          <w:tab w:val="left" w:pos="360"/>
          <w:tab w:val="left" w:pos="720"/>
        </w:tabs>
        <w:ind w:left="1440" w:hanging="720"/>
        <w:jc w:val="both"/>
        <w:rPr>
          <w:rFonts w:ascii="Arial" w:hAnsi="Arial" w:cs="Arial"/>
          <w:sz w:val="22"/>
          <w:szCs w:val="22"/>
        </w:rPr>
      </w:pPr>
      <w:r w:rsidRPr="004D781A">
        <w:rPr>
          <w:rFonts w:ascii="Arial" w:hAnsi="Arial" w:cs="Arial"/>
          <w:sz w:val="22"/>
          <w:szCs w:val="22"/>
        </w:rPr>
        <w:t xml:space="preserve">c. </w:t>
      </w:r>
      <w:r w:rsidRPr="004D781A">
        <w:rPr>
          <w:rFonts w:ascii="Arial" w:hAnsi="Arial" w:cs="Arial"/>
          <w:sz w:val="22"/>
          <w:szCs w:val="22"/>
        </w:rPr>
        <w:tab/>
      </w:r>
      <w:r w:rsidRPr="004D781A">
        <w:rPr>
          <w:rFonts w:ascii="Arial" w:hAnsi="Arial" w:cs="Arial"/>
          <w:color w:val="000000"/>
          <w:sz w:val="22"/>
          <w:szCs w:val="22"/>
        </w:rPr>
        <w:t xml:space="preserve">Upon written notification from the Commonwealth that it requires the </w:t>
      </w:r>
      <w:r w:rsidRPr="004D781A">
        <w:rPr>
          <w:rFonts w:ascii="Arial" w:hAnsi="Arial" w:cs="Arial"/>
          <w:sz w:val="22"/>
          <w:szCs w:val="22"/>
        </w:rPr>
        <w:t xml:space="preserve">University’s or </w:t>
      </w:r>
      <w:proofErr w:type="spellStart"/>
      <w:r w:rsidRPr="004D781A">
        <w:rPr>
          <w:rFonts w:ascii="Arial" w:hAnsi="Arial" w:cs="Arial"/>
          <w:sz w:val="22"/>
          <w:szCs w:val="22"/>
        </w:rPr>
        <w:t>Subgrantee</w:t>
      </w:r>
      <w:r w:rsidRPr="004D781A">
        <w:rPr>
          <w:rFonts w:ascii="Arial" w:hAnsi="Arial" w:cs="Arial"/>
          <w:color w:val="000000"/>
          <w:sz w:val="22"/>
          <w:szCs w:val="22"/>
        </w:rPr>
        <w:t>’s</w:t>
      </w:r>
      <w:proofErr w:type="spellEnd"/>
      <w:r w:rsidRPr="004D781A">
        <w:rPr>
          <w:rFonts w:ascii="Arial" w:hAnsi="Arial" w:cs="Arial"/>
          <w:color w:val="000000"/>
          <w:sz w:val="22"/>
          <w:szCs w:val="22"/>
        </w:rPr>
        <w:t xml:space="preserve"> assistance in responding to </w:t>
      </w:r>
      <w:bookmarkStart w:id="4" w:name="_DV_C23"/>
      <w:r w:rsidRPr="004D781A">
        <w:rPr>
          <w:rFonts w:ascii="Arial" w:hAnsi="Arial" w:cs="Arial"/>
          <w:sz w:val="22"/>
          <w:szCs w:val="22"/>
        </w:rPr>
        <w:t>a request under the RTKL for information related to this grant agreement that may be in</w:t>
      </w:r>
      <w:bookmarkStart w:id="5" w:name="_DV_M15"/>
      <w:bookmarkEnd w:id="5"/>
      <w:r w:rsidRPr="004D781A">
        <w:rPr>
          <w:rFonts w:ascii="Arial" w:hAnsi="Arial" w:cs="Arial"/>
          <w:sz w:val="22"/>
          <w:szCs w:val="22"/>
        </w:rPr>
        <w:t xml:space="preserve"> University’s or </w:t>
      </w:r>
      <w:proofErr w:type="spellStart"/>
      <w:r w:rsidRPr="004D781A">
        <w:rPr>
          <w:rFonts w:ascii="Arial" w:hAnsi="Arial" w:cs="Arial"/>
          <w:sz w:val="22"/>
          <w:szCs w:val="22"/>
        </w:rPr>
        <w:t>Subgrantee’s</w:t>
      </w:r>
      <w:proofErr w:type="spellEnd"/>
      <w:r w:rsidRPr="004D781A">
        <w:rPr>
          <w:rFonts w:ascii="Arial" w:hAnsi="Arial" w:cs="Arial"/>
          <w:sz w:val="22"/>
          <w:szCs w:val="22"/>
        </w:rPr>
        <w:t xml:space="preserve"> possession, constituting, or alleged to constitute, a public record in accordance with the RTKL (“Requested Information”), </w:t>
      </w:r>
      <w:bookmarkStart w:id="6" w:name="_DV_M16"/>
      <w:bookmarkEnd w:id="4"/>
      <w:bookmarkEnd w:id="6"/>
      <w:r w:rsidRPr="004D781A">
        <w:rPr>
          <w:rFonts w:ascii="Arial" w:hAnsi="Arial" w:cs="Arial"/>
          <w:sz w:val="22"/>
          <w:szCs w:val="22"/>
        </w:rPr>
        <w:t>University or Subgrantee shall:</w:t>
      </w:r>
    </w:p>
    <w:p w:rsidR="00DC4A3A" w:rsidRPr="004D781A" w:rsidRDefault="00DC4A3A" w:rsidP="00DC4A3A">
      <w:pPr>
        <w:ind w:firstLine="720"/>
        <w:jc w:val="both"/>
        <w:rPr>
          <w:rFonts w:ascii="Arial" w:hAnsi="Arial" w:cs="Arial"/>
          <w:color w:val="000000"/>
          <w:sz w:val="22"/>
          <w:szCs w:val="22"/>
        </w:rPr>
      </w:pPr>
    </w:p>
    <w:p w:rsidR="00DC4A3A" w:rsidRPr="004D781A" w:rsidRDefault="00DC4A3A" w:rsidP="00544676">
      <w:pPr>
        <w:widowControl/>
        <w:numPr>
          <w:ilvl w:val="0"/>
          <w:numId w:val="1"/>
        </w:numPr>
        <w:tabs>
          <w:tab w:val="clear" w:pos="1710"/>
          <w:tab w:val="left" w:pos="1080"/>
        </w:tabs>
        <w:autoSpaceDE/>
        <w:autoSpaceDN/>
        <w:adjustRightInd/>
        <w:ind w:right="720" w:hanging="270"/>
        <w:jc w:val="both"/>
        <w:rPr>
          <w:rFonts w:ascii="Arial" w:hAnsi="Arial" w:cs="Arial"/>
          <w:sz w:val="22"/>
          <w:szCs w:val="22"/>
        </w:rPr>
      </w:pPr>
      <w:r w:rsidRPr="004D781A">
        <w:rPr>
          <w:rFonts w:ascii="Arial" w:hAnsi="Arial" w:cs="Arial"/>
          <w:color w:val="000000"/>
          <w:sz w:val="22"/>
          <w:szCs w:val="22"/>
        </w:rPr>
        <w:t xml:space="preserve">Provide </w:t>
      </w:r>
      <w:bookmarkStart w:id="7" w:name="_DV_M17"/>
      <w:bookmarkEnd w:id="7"/>
      <w:r w:rsidRPr="004D781A">
        <w:rPr>
          <w:rFonts w:ascii="Arial" w:hAnsi="Arial" w:cs="Arial"/>
          <w:sz w:val="22"/>
          <w:szCs w:val="22"/>
        </w:rPr>
        <w:t>the Commonwealth</w:t>
      </w:r>
      <w:r w:rsidRPr="004D781A">
        <w:rPr>
          <w:rFonts w:ascii="Arial" w:hAnsi="Arial" w:cs="Arial"/>
          <w:color w:val="000000"/>
          <w:sz w:val="22"/>
          <w:szCs w:val="22"/>
        </w:rPr>
        <w:t>, within ten (10) calendar days after receipt of written notification, access to, and copies of, any document or information in</w:t>
      </w:r>
      <w:bookmarkStart w:id="8" w:name="_DV_M18"/>
      <w:bookmarkEnd w:id="8"/>
      <w:r w:rsidRPr="004D781A">
        <w:rPr>
          <w:rFonts w:ascii="Arial" w:hAnsi="Arial" w:cs="Arial"/>
          <w:color w:val="000000"/>
          <w:sz w:val="22"/>
          <w:szCs w:val="22"/>
        </w:rPr>
        <w:t xml:space="preserve"> </w:t>
      </w:r>
      <w:r w:rsidRPr="004D781A">
        <w:rPr>
          <w:rFonts w:ascii="Arial" w:hAnsi="Arial" w:cs="Arial"/>
          <w:sz w:val="22"/>
          <w:szCs w:val="22"/>
        </w:rPr>
        <w:t xml:space="preserve">University’s or </w:t>
      </w:r>
      <w:proofErr w:type="spellStart"/>
      <w:r w:rsidRPr="004D781A">
        <w:rPr>
          <w:rFonts w:ascii="Arial" w:hAnsi="Arial" w:cs="Arial"/>
          <w:sz w:val="22"/>
          <w:szCs w:val="22"/>
        </w:rPr>
        <w:t>Subgrantee</w:t>
      </w:r>
      <w:r w:rsidRPr="004D781A">
        <w:rPr>
          <w:rFonts w:ascii="Arial" w:hAnsi="Arial" w:cs="Arial"/>
          <w:color w:val="000000"/>
          <w:sz w:val="22"/>
          <w:szCs w:val="22"/>
        </w:rPr>
        <w:t>’s</w:t>
      </w:r>
      <w:proofErr w:type="spellEnd"/>
      <w:r w:rsidRPr="004D781A">
        <w:rPr>
          <w:rFonts w:ascii="Arial" w:hAnsi="Arial" w:cs="Arial"/>
          <w:color w:val="000000"/>
          <w:sz w:val="22"/>
          <w:szCs w:val="22"/>
        </w:rPr>
        <w:t xml:space="preserve"> possession </w:t>
      </w:r>
      <w:bookmarkStart w:id="9" w:name="_DV_C29"/>
      <w:r w:rsidRPr="004D781A">
        <w:rPr>
          <w:rFonts w:ascii="Arial" w:hAnsi="Arial" w:cs="Arial"/>
          <w:sz w:val="22"/>
          <w:szCs w:val="22"/>
        </w:rPr>
        <w:t>arising</w:t>
      </w:r>
      <w:bookmarkStart w:id="10" w:name="_DV_M19"/>
      <w:bookmarkEnd w:id="9"/>
      <w:bookmarkEnd w:id="10"/>
      <w:r w:rsidRPr="004D781A">
        <w:rPr>
          <w:rFonts w:ascii="Arial" w:hAnsi="Arial" w:cs="Arial"/>
          <w:sz w:val="22"/>
          <w:szCs w:val="22"/>
        </w:rPr>
        <w:t xml:space="preserve"> out of </w:t>
      </w:r>
      <w:bookmarkStart w:id="11" w:name="_DV_C31"/>
      <w:r w:rsidRPr="004D781A">
        <w:rPr>
          <w:rFonts w:ascii="Arial" w:hAnsi="Arial" w:cs="Arial"/>
          <w:sz w:val="22"/>
          <w:szCs w:val="22"/>
        </w:rPr>
        <w:t>this</w:t>
      </w:r>
      <w:bookmarkStart w:id="12" w:name="_DV_M20"/>
      <w:bookmarkEnd w:id="11"/>
      <w:bookmarkEnd w:id="12"/>
      <w:r w:rsidRPr="004D781A">
        <w:rPr>
          <w:rFonts w:ascii="Arial" w:hAnsi="Arial" w:cs="Arial"/>
          <w:sz w:val="22"/>
          <w:szCs w:val="22"/>
        </w:rPr>
        <w:t xml:space="preserve"> grant agreement that</w:t>
      </w:r>
      <w:bookmarkStart w:id="13" w:name="_DV_C33"/>
      <w:r w:rsidRPr="004D781A">
        <w:rPr>
          <w:rFonts w:ascii="Arial" w:hAnsi="Arial" w:cs="Arial"/>
          <w:sz w:val="22"/>
          <w:szCs w:val="22"/>
        </w:rPr>
        <w:t xml:space="preserve"> the Commonwealth reasonably believes is Requested Information and may be a public record under the RTKL</w:t>
      </w:r>
      <w:bookmarkStart w:id="14" w:name="_DV_M21"/>
      <w:bookmarkEnd w:id="13"/>
      <w:bookmarkEnd w:id="14"/>
      <w:r w:rsidRPr="004D781A">
        <w:rPr>
          <w:rFonts w:ascii="Arial" w:hAnsi="Arial" w:cs="Arial"/>
          <w:sz w:val="22"/>
          <w:szCs w:val="22"/>
        </w:rPr>
        <w:t>; and</w:t>
      </w:r>
    </w:p>
    <w:p w:rsidR="00DC4A3A" w:rsidRPr="004D781A" w:rsidRDefault="00DC4A3A" w:rsidP="00544676">
      <w:pPr>
        <w:widowControl/>
        <w:numPr>
          <w:ilvl w:val="0"/>
          <w:numId w:val="1"/>
        </w:numPr>
        <w:tabs>
          <w:tab w:val="clear" w:pos="1710"/>
          <w:tab w:val="left" w:pos="1080"/>
        </w:tabs>
        <w:autoSpaceDE/>
        <w:autoSpaceDN/>
        <w:adjustRightInd/>
        <w:spacing w:before="120"/>
        <w:ind w:right="720" w:hanging="270"/>
        <w:jc w:val="both"/>
        <w:rPr>
          <w:rFonts w:ascii="Arial" w:hAnsi="Arial" w:cs="Arial"/>
          <w:sz w:val="22"/>
          <w:szCs w:val="22"/>
        </w:rPr>
      </w:pPr>
      <w:r w:rsidRPr="004D781A">
        <w:rPr>
          <w:rFonts w:ascii="Arial" w:hAnsi="Arial" w:cs="Arial"/>
          <w:sz w:val="22"/>
          <w:szCs w:val="22"/>
        </w:rPr>
        <w:t>Provide such other assistance as the Commonwealth may reasonably request, in order to comply with the RTKL with respect to this grant agreement.</w:t>
      </w:r>
    </w:p>
    <w:p w:rsidR="00DC4A3A" w:rsidRPr="004D781A" w:rsidRDefault="00DC4A3A" w:rsidP="00DC4A3A">
      <w:pPr>
        <w:ind w:firstLine="720"/>
        <w:rPr>
          <w:rFonts w:ascii="Arial" w:hAnsi="Arial" w:cs="Arial"/>
          <w:sz w:val="22"/>
          <w:szCs w:val="22"/>
        </w:rPr>
      </w:pPr>
    </w:p>
    <w:p w:rsidR="00DC4A3A" w:rsidRPr="004D781A" w:rsidRDefault="00DC4A3A" w:rsidP="00DC4A3A">
      <w:pPr>
        <w:tabs>
          <w:tab w:val="left" w:pos="360"/>
        </w:tabs>
        <w:ind w:left="1440" w:hanging="720"/>
        <w:rPr>
          <w:rFonts w:ascii="Arial" w:hAnsi="Arial" w:cs="Arial"/>
          <w:sz w:val="22"/>
          <w:szCs w:val="22"/>
        </w:rPr>
      </w:pPr>
      <w:r w:rsidRPr="004D781A">
        <w:rPr>
          <w:rFonts w:ascii="Arial" w:hAnsi="Arial" w:cs="Arial"/>
          <w:sz w:val="22"/>
          <w:szCs w:val="22"/>
        </w:rPr>
        <w:t xml:space="preserve">d. </w:t>
      </w:r>
      <w:r w:rsidRPr="004D781A">
        <w:rPr>
          <w:rFonts w:ascii="Arial" w:hAnsi="Arial" w:cs="Arial"/>
          <w:sz w:val="22"/>
          <w:szCs w:val="22"/>
        </w:rPr>
        <w:tab/>
        <w:t>If University or Subgrantee considers the Requested Information to include a request for a Trade Secret or Confidential Proprietary Information, as those terms are defined by the RTKL, or other information that University or Subgrantee considers exempt from production under the RTKL, University or Subgrantee must notify the Commonwealth and provide, within seven (7) calendar days of receiving the written notification,  a written statement signed by a representative of University or Subgrantee explaining why the requested material is exempt from public disclosure under the RTKL.</w:t>
      </w:r>
      <w:bookmarkStart w:id="15" w:name="_DV_C63"/>
    </w:p>
    <w:p w:rsidR="00DC4A3A" w:rsidRPr="004D781A" w:rsidRDefault="00DC4A3A" w:rsidP="00DC4A3A">
      <w:pPr>
        <w:tabs>
          <w:tab w:val="left" w:pos="360"/>
        </w:tabs>
        <w:ind w:firstLine="720"/>
        <w:rPr>
          <w:rFonts w:ascii="Arial" w:hAnsi="Arial" w:cs="Arial"/>
          <w:sz w:val="22"/>
          <w:szCs w:val="22"/>
        </w:rPr>
      </w:pPr>
    </w:p>
    <w:p w:rsidR="00DC4A3A" w:rsidRPr="004D781A" w:rsidRDefault="00DC4A3A" w:rsidP="00DC4A3A">
      <w:pPr>
        <w:tabs>
          <w:tab w:val="left" w:pos="360"/>
        </w:tabs>
        <w:ind w:left="1440" w:hanging="720"/>
        <w:rPr>
          <w:rFonts w:ascii="Arial" w:hAnsi="Arial" w:cs="Arial"/>
          <w:sz w:val="22"/>
          <w:szCs w:val="22"/>
        </w:rPr>
      </w:pPr>
      <w:r w:rsidRPr="004D781A">
        <w:rPr>
          <w:rFonts w:ascii="Arial" w:hAnsi="Arial" w:cs="Arial"/>
          <w:sz w:val="22"/>
          <w:szCs w:val="22"/>
        </w:rPr>
        <w:t xml:space="preserve">e. </w:t>
      </w:r>
      <w:r w:rsidRPr="004D781A">
        <w:rPr>
          <w:rFonts w:ascii="Arial" w:hAnsi="Arial" w:cs="Arial"/>
          <w:sz w:val="22"/>
          <w:szCs w:val="22"/>
        </w:rPr>
        <w:tab/>
        <w:t xml:space="preserve">The Commonwealth will </w:t>
      </w:r>
      <w:bookmarkStart w:id="16" w:name="_DV_M42"/>
      <w:bookmarkEnd w:id="15"/>
      <w:bookmarkEnd w:id="16"/>
      <w:r w:rsidRPr="004D781A">
        <w:rPr>
          <w:rFonts w:ascii="Arial" w:hAnsi="Arial" w:cs="Arial"/>
          <w:sz w:val="22"/>
          <w:szCs w:val="22"/>
        </w:rPr>
        <w:t>rely upon the written statement from the University or Subgrantee in denying a RTKL request for the Requested Information</w:t>
      </w:r>
      <w:bookmarkStart w:id="17" w:name="_DV_C65"/>
      <w:r w:rsidRPr="004D781A">
        <w:rPr>
          <w:rFonts w:ascii="Arial" w:hAnsi="Arial" w:cs="Arial"/>
          <w:sz w:val="22"/>
          <w:szCs w:val="22"/>
        </w:rPr>
        <w:t xml:space="preserve"> unless </w:t>
      </w:r>
      <w:bookmarkStart w:id="18" w:name="_DV_M43"/>
      <w:bookmarkEnd w:id="17"/>
      <w:bookmarkEnd w:id="18"/>
      <w:r w:rsidRPr="004D781A">
        <w:rPr>
          <w:rFonts w:ascii="Arial" w:hAnsi="Arial" w:cs="Arial"/>
          <w:sz w:val="22"/>
          <w:szCs w:val="22"/>
        </w:rPr>
        <w:t xml:space="preserve">the Commonwealth determines that the </w:t>
      </w:r>
      <w:bookmarkStart w:id="19" w:name="_DV_C67"/>
      <w:r w:rsidRPr="004D781A">
        <w:rPr>
          <w:rFonts w:ascii="Arial" w:hAnsi="Arial" w:cs="Arial"/>
          <w:sz w:val="22"/>
          <w:szCs w:val="22"/>
        </w:rPr>
        <w:t>Requested Information</w:t>
      </w:r>
      <w:bookmarkStart w:id="20" w:name="_DV_M44"/>
      <w:bookmarkEnd w:id="19"/>
      <w:bookmarkEnd w:id="20"/>
      <w:r w:rsidRPr="004D781A">
        <w:rPr>
          <w:rFonts w:ascii="Arial" w:hAnsi="Arial" w:cs="Arial"/>
          <w:sz w:val="22"/>
          <w:szCs w:val="22"/>
        </w:rPr>
        <w:t xml:space="preserve"> is clearly not protected </w:t>
      </w:r>
      <w:bookmarkStart w:id="21" w:name="_DV_C72"/>
      <w:r w:rsidRPr="004D781A">
        <w:rPr>
          <w:rFonts w:ascii="Arial" w:hAnsi="Arial" w:cs="Arial"/>
          <w:sz w:val="22"/>
          <w:szCs w:val="22"/>
        </w:rPr>
        <w:t xml:space="preserve">from disclosure under the RTKL. Should the Commonwealth determine that the Requested Information is clearly not exempt from disclosure, </w:t>
      </w:r>
      <w:bookmarkEnd w:id="21"/>
      <w:r w:rsidRPr="004D781A">
        <w:rPr>
          <w:rFonts w:ascii="Arial" w:hAnsi="Arial" w:cs="Arial"/>
          <w:sz w:val="22"/>
          <w:szCs w:val="22"/>
        </w:rPr>
        <w:t xml:space="preserve">University or Subgrantee shall provide the Requested Information within five (5) business days of receipt of written notification of the Commonwealth’s </w:t>
      </w:r>
      <w:proofErr w:type="gramStart"/>
      <w:r w:rsidRPr="004D781A">
        <w:rPr>
          <w:rFonts w:ascii="Arial" w:hAnsi="Arial" w:cs="Arial"/>
          <w:sz w:val="22"/>
          <w:szCs w:val="22"/>
        </w:rPr>
        <w:t>determination.</w:t>
      </w:r>
      <w:proofErr w:type="gramEnd"/>
    </w:p>
    <w:p w:rsidR="00DC4A3A" w:rsidRPr="004D781A" w:rsidRDefault="00DC4A3A" w:rsidP="00DC4A3A">
      <w:pPr>
        <w:tabs>
          <w:tab w:val="left" w:pos="360"/>
        </w:tabs>
        <w:ind w:firstLine="720"/>
        <w:rPr>
          <w:rFonts w:ascii="Arial" w:hAnsi="Arial" w:cs="Arial"/>
          <w:sz w:val="22"/>
          <w:szCs w:val="22"/>
        </w:rPr>
      </w:pPr>
    </w:p>
    <w:p w:rsidR="00DC4A3A" w:rsidRPr="004D781A" w:rsidRDefault="00DC4A3A" w:rsidP="00DC4A3A">
      <w:pPr>
        <w:tabs>
          <w:tab w:val="left" w:pos="360"/>
        </w:tabs>
        <w:ind w:left="1440" w:hanging="720"/>
        <w:rPr>
          <w:rFonts w:ascii="Arial" w:hAnsi="Arial" w:cs="Arial"/>
          <w:sz w:val="22"/>
          <w:szCs w:val="22"/>
        </w:rPr>
      </w:pPr>
      <w:r w:rsidRPr="004D781A">
        <w:rPr>
          <w:rFonts w:ascii="Arial" w:hAnsi="Arial" w:cs="Arial"/>
          <w:sz w:val="22"/>
          <w:szCs w:val="22"/>
        </w:rPr>
        <w:t xml:space="preserve">f.  </w:t>
      </w:r>
      <w:r w:rsidRPr="004D781A">
        <w:rPr>
          <w:rFonts w:ascii="Arial" w:hAnsi="Arial" w:cs="Arial"/>
          <w:sz w:val="22"/>
          <w:szCs w:val="22"/>
        </w:rPr>
        <w:tab/>
        <w:t>If the Univers</w:t>
      </w:r>
      <w:r w:rsidR="005F7ADD" w:rsidRPr="004D781A">
        <w:rPr>
          <w:rFonts w:ascii="Arial" w:hAnsi="Arial" w:cs="Arial"/>
          <w:sz w:val="22"/>
          <w:szCs w:val="22"/>
        </w:rPr>
        <w:t>i</w:t>
      </w:r>
      <w:r w:rsidRPr="004D781A">
        <w:rPr>
          <w:rFonts w:ascii="Arial" w:hAnsi="Arial" w:cs="Arial"/>
          <w:sz w:val="22"/>
          <w:szCs w:val="22"/>
        </w:rPr>
        <w:t xml:space="preserve">ty or Subgrantee fails to provide the Requested Information within the time period required by these provisions, University or Subgrantee shall indemnify and hold the Commonwealth harmless for any damages, penalties, costs, detriment or harm that the Commonwealth may incur as a result of University’s or </w:t>
      </w:r>
      <w:proofErr w:type="spellStart"/>
      <w:r w:rsidRPr="004D781A">
        <w:rPr>
          <w:rFonts w:ascii="Arial" w:hAnsi="Arial" w:cs="Arial"/>
          <w:sz w:val="22"/>
          <w:szCs w:val="22"/>
        </w:rPr>
        <w:t>Subgrantee’s</w:t>
      </w:r>
      <w:proofErr w:type="spellEnd"/>
      <w:r w:rsidRPr="004D781A">
        <w:rPr>
          <w:rFonts w:ascii="Arial" w:hAnsi="Arial" w:cs="Arial"/>
          <w:sz w:val="22"/>
          <w:szCs w:val="22"/>
        </w:rPr>
        <w:t xml:space="preserve"> failure, including any statutory damages assessed against the Commonwealth.</w:t>
      </w:r>
    </w:p>
    <w:p w:rsidR="00DC4A3A" w:rsidRPr="004D781A" w:rsidRDefault="00DC4A3A" w:rsidP="00DC4A3A">
      <w:pPr>
        <w:ind w:firstLine="720"/>
        <w:rPr>
          <w:rFonts w:ascii="Arial" w:hAnsi="Arial" w:cs="Arial"/>
          <w:sz w:val="22"/>
          <w:szCs w:val="22"/>
        </w:rPr>
      </w:pPr>
    </w:p>
    <w:p w:rsidR="00DC4A3A" w:rsidRPr="004D781A" w:rsidRDefault="00DC4A3A" w:rsidP="00DC4A3A">
      <w:pPr>
        <w:tabs>
          <w:tab w:val="left" w:pos="360"/>
        </w:tabs>
        <w:ind w:left="1440" w:hanging="720"/>
        <w:rPr>
          <w:rFonts w:ascii="Arial" w:hAnsi="Arial" w:cs="Arial"/>
          <w:sz w:val="22"/>
          <w:szCs w:val="22"/>
        </w:rPr>
      </w:pPr>
      <w:r w:rsidRPr="004D781A">
        <w:rPr>
          <w:rFonts w:ascii="Arial" w:hAnsi="Arial" w:cs="Arial"/>
          <w:sz w:val="22"/>
          <w:szCs w:val="22"/>
        </w:rPr>
        <w:t xml:space="preserve">g. </w:t>
      </w:r>
      <w:r w:rsidRPr="004D781A">
        <w:rPr>
          <w:rFonts w:ascii="Arial" w:hAnsi="Arial" w:cs="Arial"/>
          <w:sz w:val="22"/>
          <w:szCs w:val="22"/>
        </w:rPr>
        <w:tab/>
        <w:t>The Commonwealth will reimburse the University or Subgrantee for any costs associated with complying with these provisions only to the extent allowed under the fee schedule established by the Office of Open Records or as otherwise provided by the RTKL if the fee schedule is inapplicable.</w:t>
      </w:r>
    </w:p>
    <w:p w:rsidR="00DC4A3A" w:rsidRPr="004D781A" w:rsidRDefault="00DC4A3A" w:rsidP="00DC4A3A">
      <w:pPr>
        <w:ind w:firstLine="720"/>
        <w:rPr>
          <w:rFonts w:ascii="Arial" w:hAnsi="Arial" w:cs="Arial"/>
          <w:sz w:val="22"/>
          <w:szCs w:val="22"/>
        </w:rPr>
      </w:pPr>
    </w:p>
    <w:p w:rsidR="00DC4A3A" w:rsidRPr="004D781A" w:rsidRDefault="00DC4A3A" w:rsidP="00DC4A3A">
      <w:pPr>
        <w:tabs>
          <w:tab w:val="left" w:pos="360"/>
        </w:tabs>
        <w:ind w:left="1440" w:hanging="720"/>
        <w:rPr>
          <w:rFonts w:ascii="Arial" w:hAnsi="Arial" w:cs="Arial"/>
          <w:sz w:val="22"/>
          <w:szCs w:val="22"/>
        </w:rPr>
      </w:pPr>
      <w:r w:rsidRPr="004D781A">
        <w:rPr>
          <w:rFonts w:ascii="Arial" w:hAnsi="Arial" w:cs="Arial"/>
          <w:sz w:val="22"/>
          <w:szCs w:val="22"/>
        </w:rPr>
        <w:t xml:space="preserve">h. </w:t>
      </w:r>
      <w:r w:rsidRPr="004D781A">
        <w:rPr>
          <w:rFonts w:ascii="Arial" w:hAnsi="Arial" w:cs="Arial"/>
          <w:sz w:val="22"/>
          <w:szCs w:val="22"/>
        </w:rPr>
        <w:tab/>
        <w:t xml:space="preserve">The University or Subgrantee may file a legal challenge to any Commonwealth decision to release a record to the public with the Office of Open Records, or in the Pennsylvania Courts, however, the University or Subgrantee shall indemnify the Commonwealth for any legal expenses incurred by the Commonwealth as a result of such a challenge and shall hold the Commonwealth harmless for any damages, penalties, costs, detriment or harm that the Commonwealth may incur as a result of University’s or </w:t>
      </w:r>
      <w:proofErr w:type="spellStart"/>
      <w:r w:rsidRPr="004D781A">
        <w:rPr>
          <w:rFonts w:ascii="Arial" w:hAnsi="Arial" w:cs="Arial"/>
          <w:sz w:val="22"/>
          <w:szCs w:val="22"/>
        </w:rPr>
        <w:t>Subgrantee’s</w:t>
      </w:r>
      <w:proofErr w:type="spellEnd"/>
      <w:r w:rsidRPr="004D781A">
        <w:rPr>
          <w:rFonts w:ascii="Arial" w:hAnsi="Arial" w:cs="Arial"/>
          <w:sz w:val="22"/>
          <w:szCs w:val="22"/>
        </w:rPr>
        <w:t xml:space="preserve"> failure, including any statutory damages assessed against the Commonwealth, regardless of the outcome of such legal challenge. As between the parties, University or Subgrantee agrees to waive all rights or remedies that may be available to it as a result of the Commonwealth’s disclosure of Requested Information pursuant to the RTKL.</w:t>
      </w:r>
    </w:p>
    <w:p w:rsidR="00DC4A3A" w:rsidRPr="004D781A" w:rsidRDefault="00DC4A3A" w:rsidP="00DC4A3A">
      <w:pPr>
        <w:ind w:firstLine="720"/>
        <w:rPr>
          <w:rFonts w:ascii="Arial" w:hAnsi="Arial" w:cs="Arial"/>
          <w:sz w:val="22"/>
          <w:szCs w:val="22"/>
        </w:rPr>
      </w:pPr>
    </w:p>
    <w:p w:rsidR="00DC4A3A" w:rsidRPr="004D781A" w:rsidRDefault="00DC4A3A" w:rsidP="00DC4A3A">
      <w:pPr>
        <w:tabs>
          <w:tab w:val="left" w:pos="360"/>
        </w:tabs>
        <w:ind w:left="1440" w:hanging="720"/>
        <w:rPr>
          <w:rFonts w:ascii="Arial" w:hAnsi="Arial" w:cs="Arial"/>
          <w:sz w:val="22"/>
          <w:szCs w:val="22"/>
        </w:rPr>
      </w:pPr>
      <w:r w:rsidRPr="004D781A">
        <w:rPr>
          <w:rFonts w:ascii="Arial" w:hAnsi="Arial" w:cs="Arial"/>
          <w:sz w:val="22"/>
          <w:szCs w:val="22"/>
        </w:rPr>
        <w:t xml:space="preserve">i. </w:t>
      </w:r>
      <w:r w:rsidRPr="004D781A">
        <w:rPr>
          <w:rFonts w:ascii="Arial" w:hAnsi="Arial" w:cs="Arial"/>
          <w:sz w:val="22"/>
          <w:szCs w:val="22"/>
        </w:rPr>
        <w:tab/>
        <w:t xml:space="preserve">The University’s or </w:t>
      </w:r>
      <w:proofErr w:type="spellStart"/>
      <w:r w:rsidRPr="004D781A">
        <w:rPr>
          <w:rFonts w:ascii="Arial" w:hAnsi="Arial" w:cs="Arial"/>
          <w:sz w:val="22"/>
          <w:szCs w:val="22"/>
        </w:rPr>
        <w:t>Subgrantee’s</w:t>
      </w:r>
      <w:proofErr w:type="spellEnd"/>
      <w:r w:rsidRPr="004D781A">
        <w:rPr>
          <w:rFonts w:ascii="Arial" w:hAnsi="Arial" w:cs="Arial"/>
          <w:sz w:val="22"/>
          <w:szCs w:val="22"/>
        </w:rPr>
        <w:t xml:space="preserve"> duties relating to the RTKL are continuing duties that survive the expiration of this Grant Agreement and shall continue as long as the </w:t>
      </w:r>
      <w:r w:rsidR="005F7ADD" w:rsidRPr="004D781A">
        <w:rPr>
          <w:rFonts w:ascii="Arial" w:hAnsi="Arial" w:cs="Arial"/>
          <w:sz w:val="22"/>
          <w:szCs w:val="22"/>
        </w:rPr>
        <w:t>University</w:t>
      </w:r>
      <w:r w:rsidRPr="004D781A">
        <w:rPr>
          <w:rFonts w:ascii="Arial" w:hAnsi="Arial" w:cs="Arial"/>
          <w:sz w:val="22"/>
          <w:szCs w:val="22"/>
        </w:rPr>
        <w:t xml:space="preserve"> or Subgrantee has Requested Information in its possession.</w:t>
      </w:r>
    </w:p>
    <w:p w:rsidR="00DC4A3A" w:rsidRPr="004D781A" w:rsidRDefault="00DC4A3A">
      <w:pPr>
        <w:jc w:val="both"/>
        <w:rPr>
          <w:rFonts w:ascii="Arial" w:hAnsi="Arial" w:cs="Arial"/>
          <w:sz w:val="22"/>
          <w:szCs w:val="22"/>
        </w:rPr>
      </w:pPr>
    </w:p>
    <w:p w:rsidR="00AB72BC" w:rsidRPr="004D781A" w:rsidRDefault="00AB72BC" w:rsidP="005F7ADD">
      <w:pPr>
        <w:tabs>
          <w:tab w:val="left" w:pos="-1440"/>
        </w:tabs>
        <w:ind w:firstLine="720"/>
        <w:jc w:val="both"/>
        <w:rPr>
          <w:rFonts w:ascii="Arial" w:hAnsi="Arial" w:cs="Arial"/>
          <w:sz w:val="22"/>
          <w:szCs w:val="22"/>
        </w:rPr>
      </w:pPr>
      <w:r w:rsidRPr="004D781A">
        <w:rPr>
          <w:rFonts w:ascii="Arial" w:hAnsi="Arial" w:cs="Arial"/>
          <w:sz w:val="22"/>
          <w:szCs w:val="22"/>
        </w:rPr>
        <w:t>XI</w:t>
      </w:r>
      <w:r w:rsidR="005F7ADD" w:rsidRPr="004D781A">
        <w:rPr>
          <w:rFonts w:ascii="Arial" w:hAnsi="Arial" w:cs="Arial"/>
          <w:sz w:val="22"/>
          <w:szCs w:val="22"/>
        </w:rPr>
        <w:t>I</w:t>
      </w:r>
      <w:r w:rsidRPr="004D781A">
        <w:rPr>
          <w:rFonts w:ascii="Arial" w:hAnsi="Arial" w:cs="Arial"/>
          <w:sz w:val="22"/>
          <w:szCs w:val="22"/>
        </w:rPr>
        <w:t>.</w:t>
      </w:r>
      <w:r w:rsidRPr="004D781A">
        <w:rPr>
          <w:rFonts w:ascii="Arial" w:hAnsi="Arial" w:cs="Arial"/>
          <w:sz w:val="22"/>
          <w:szCs w:val="22"/>
        </w:rPr>
        <w:tab/>
      </w:r>
      <w:r w:rsidRPr="004D781A">
        <w:rPr>
          <w:rFonts w:ascii="Arial" w:hAnsi="Arial" w:cs="Arial"/>
          <w:sz w:val="22"/>
          <w:szCs w:val="22"/>
          <w:u w:val="single"/>
        </w:rPr>
        <w:t>"The American With Disabilities Act"</w:t>
      </w:r>
      <w:r w:rsidRPr="004D781A">
        <w:rPr>
          <w:rFonts w:ascii="Arial" w:hAnsi="Arial" w:cs="Arial"/>
          <w:sz w:val="22"/>
          <w:szCs w:val="22"/>
        </w:rPr>
        <w:t xml:space="preserve"> </w:t>
      </w:r>
      <w:r w:rsidRPr="004D781A">
        <w:rPr>
          <w:rFonts w:ascii="Arial" w:hAnsi="Arial" w:cs="Arial"/>
          <w:sz w:val="22"/>
          <w:szCs w:val="22"/>
        </w:rPr>
        <w:noBreakHyphen/>
        <w:t xml:space="preserve"> The University understands and agrees that no individual with a disability shall, on the basis of the disability, be excluded from participation in project activities provided under this Memorandum.  As a condition of accepting and executing this Memorandum, the University agrees to comply with the</w:t>
      </w:r>
      <w:r w:rsidR="005F7ADD" w:rsidRPr="004D781A">
        <w:rPr>
          <w:rFonts w:ascii="Arial" w:hAnsi="Arial" w:cs="Arial"/>
          <w:sz w:val="22"/>
          <w:szCs w:val="22"/>
        </w:rPr>
        <w:t xml:space="preserve"> </w:t>
      </w:r>
      <w:r w:rsidRPr="004D781A">
        <w:rPr>
          <w:rFonts w:ascii="Arial" w:hAnsi="Arial" w:cs="Arial"/>
          <w:sz w:val="22"/>
          <w:szCs w:val="22"/>
        </w:rPr>
        <w:t>"General Prohibitions Against Discrimination," 28 C.F.R. Section 35.130, and all other regulations promulgated under Title II of "The American With Disabilities Act" which are applicable to the benefits, services, programs and activities provided by the Commonwealth of Pennsylvania through memoranda or contracts with outside universities.</w:t>
      </w:r>
    </w:p>
    <w:p w:rsidR="005F7ADD" w:rsidRPr="004D781A" w:rsidRDefault="005F7ADD" w:rsidP="005F7ADD">
      <w:pPr>
        <w:tabs>
          <w:tab w:val="left" w:pos="-1440"/>
        </w:tabs>
        <w:ind w:firstLine="720"/>
        <w:jc w:val="both"/>
        <w:rPr>
          <w:rFonts w:ascii="Arial" w:hAnsi="Arial" w:cs="Arial"/>
          <w:sz w:val="22"/>
          <w:szCs w:val="22"/>
        </w:rPr>
      </w:pPr>
    </w:p>
    <w:p w:rsidR="00AB72BC" w:rsidRPr="004D781A" w:rsidRDefault="00AB72BC" w:rsidP="00234D03">
      <w:pPr>
        <w:ind w:firstLine="720"/>
        <w:jc w:val="both"/>
        <w:rPr>
          <w:rFonts w:ascii="Arial" w:hAnsi="Arial" w:cs="Arial"/>
          <w:sz w:val="22"/>
          <w:szCs w:val="22"/>
        </w:rPr>
      </w:pPr>
      <w:r w:rsidRPr="004D781A">
        <w:rPr>
          <w:rFonts w:ascii="Arial" w:hAnsi="Arial" w:cs="Arial"/>
          <w:sz w:val="22"/>
          <w:szCs w:val="22"/>
        </w:rPr>
        <w:t>XII</w:t>
      </w:r>
      <w:r w:rsidR="005F7ADD" w:rsidRPr="004D781A">
        <w:rPr>
          <w:rFonts w:ascii="Arial" w:hAnsi="Arial" w:cs="Arial"/>
          <w:sz w:val="22"/>
          <w:szCs w:val="22"/>
        </w:rPr>
        <w:t>I</w:t>
      </w:r>
      <w:r w:rsidRPr="004D781A">
        <w:rPr>
          <w:rFonts w:ascii="Arial" w:hAnsi="Arial" w:cs="Arial"/>
          <w:sz w:val="22"/>
          <w:szCs w:val="22"/>
        </w:rPr>
        <w:t>.</w:t>
      </w:r>
      <w:r w:rsidRPr="004D781A">
        <w:rPr>
          <w:rFonts w:ascii="Arial" w:hAnsi="Arial" w:cs="Arial"/>
          <w:sz w:val="22"/>
          <w:szCs w:val="22"/>
        </w:rPr>
        <w:tab/>
      </w:r>
      <w:r w:rsidRPr="004D781A">
        <w:rPr>
          <w:rFonts w:ascii="Arial" w:hAnsi="Arial" w:cs="Arial"/>
          <w:sz w:val="22"/>
          <w:szCs w:val="22"/>
          <w:u w:val="single"/>
        </w:rPr>
        <w:t>Federal Assurances</w:t>
      </w:r>
      <w:r w:rsidRPr="004D781A">
        <w:rPr>
          <w:rFonts w:ascii="Arial" w:hAnsi="Arial" w:cs="Arial"/>
          <w:sz w:val="22"/>
          <w:szCs w:val="22"/>
        </w:rPr>
        <w:t xml:space="preserve"> </w:t>
      </w:r>
      <w:r w:rsidRPr="004D781A">
        <w:rPr>
          <w:rFonts w:ascii="Arial" w:hAnsi="Arial" w:cs="Arial"/>
          <w:sz w:val="22"/>
          <w:szCs w:val="22"/>
        </w:rPr>
        <w:noBreakHyphen/>
        <w:t xml:space="preserve"> In conjunction with the delivery of project activities, the </w:t>
      </w:r>
      <w:r w:rsidR="00E91062" w:rsidRPr="004D781A">
        <w:rPr>
          <w:rFonts w:ascii="Arial" w:hAnsi="Arial" w:cs="Arial"/>
          <w:sz w:val="22"/>
          <w:szCs w:val="22"/>
        </w:rPr>
        <w:t>University</w:t>
      </w:r>
      <w:r w:rsidRPr="004D781A">
        <w:rPr>
          <w:rFonts w:ascii="Arial" w:hAnsi="Arial" w:cs="Arial"/>
          <w:sz w:val="22"/>
          <w:szCs w:val="22"/>
        </w:rPr>
        <w:t xml:space="preserve"> agrees not to discriminate in accordance with 34 C.F.R. Parts 100, 104 and 106 and 45 C.F.R. Part 90 (relating to nondiscrimination on the basis of race, color, national origin, sex, handicap or age), the Civil Rights Act of 1870, as amended (42 U.S.C. Sections 1981 </w:t>
      </w:r>
      <w:r w:rsidRPr="004D781A">
        <w:rPr>
          <w:rFonts w:ascii="Arial" w:hAnsi="Arial" w:cs="Arial"/>
          <w:sz w:val="22"/>
          <w:szCs w:val="22"/>
          <w:u w:val="single"/>
        </w:rPr>
        <w:t>et</w:t>
      </w:r>
      <w:r w:rsidRPr="004D781A">
        <w:rPr>
          <w:rFonts w:ascii="Arial" w:hAnsi="Arial" w:cs="Arial"/>
          <w:sz w:val="22"/>
          <w:szCs w:val="22"/>
        </w:rPr>
        <w:t xml:space="preserve"> </w:t>
      </w:r>
      <w:r w:rsidRPr="004D781A">
        <w:rPr>
          <w:rFonts w:ascii="Arial" w:hAnsi="Arial" w:cs="Arial"/>
          <w:sz w:val="22"/>
          <w:szCs w:val="22"/>
          <w:u w:val="single"/>
        </w:rPr>
        <w:t>seq</w:t>
      </w:r>
      <w:r w:rsidRPr="004D781A">
        <w:rPr>
          <w:rFonts w:ascii="Arial" w:hAnsi="Arial" w:cs="Arial"/>
          <w:sz w:val="22"/>
          <w:szCs w:val="22"/>
        </w:rPr>
        <w:t>.) and the Federal Age Discrimination Act of 1975, as amended (42 U.S.C. Sections 6101</w:t>
      </w:r>
      <w:r w:rsidRPr="004D781A">
        <w:rPr>
          <w:rFonts w:ascii="Arial" w:hAnsi="Arial" w:cs="Arial"/>
          <w:sz w:val="22"/>
          <w:szCs w:val="22"/>
        </w:rPr>
        <w:noBreakHyphen/>
        <w:t>6107).  Project activities shall be delivered in accordance with the Fair Labor Standards Act (29 U.S.C. Sections 201</w:t>
      </w:r>
      <w:r w:rsidRPr="004D781A">
        <w:rPr>
          <w:rFonts w:ascii="Arial" w:hAnsi="Arial" w:cs="Arial"/>
          <w:sz w:val="22"/>
          <w:szCs w:val="22"/>
        </w:rPr>
        <w:noBreakHyphen/>
        <w:t>219), Uniform Relocation Assistance and Real Property Acquisition Act of 1970 (42 U.S.C. Sections 1437(c), and 1437(f), 4601, 4602, 4621</w:t>
      </w:r>
      <w:r w:rsidRPr="004D781A">
        <w:rPr>
          <w:rFonts w:ascii="Arial" w:hAnsi="Arial" w:cs="Arial"/>
          <w:sz w:val="22"/>
          <w:szCs w:val="22"/>
        </w:rPr>
        <w:noBreakHyphen/>
        <w:t>4633, and 4655), Equal Pay Act (29 U.S.C. Section 206), 34 C.F.R. Parts 76, 80, 82, 98 and 99, and Office of Management and Budget Circulars A</w:t>
      </w:r>
      <w:r w:rsidRPr="004D781A">
        <w:rPr>
          <w:rFonts w:ascii="Arial" w:hAnsi="Arial" w:cs="Arial"/>
          <w:sz w:val="22"/>
          <w:szCs w:val="22"/>
        </w:rPr>
        <w:noBreakHyphen/>
        <w:t>87, A</w:t>
      </w:r>
      <w:r w:rsidRPr="004D781A">
        <w:rPr>
          <w:rFonts w:ascii="Arial" w:hAnsi="Arial" w:cs="Arial"/>
          <w:sz w:val="22"/>
          <w:szCs w:val="22"/>
        </w:rPr>
        <w:noBreakHyphen/>
        <w:t>102, A</w:t>
      </w:r>
      <w:r w:rsidRPr="004D781A">
        <w:rPr>
          <w:rFonts w:ascii="Arial" w:hAnsi="Arial" w:cs="Arial"/>
          <w:sz w:val="22"/>
          <w:szCs w:val="22"/>
        </w:rPr>
        <w:noBreakHyphen/>
        <w:t>110, A</w:t>
      </w:r>
      <w:r w:rsidRPr="004D781A">
        <w:rPr>
          <w:rFonts w:ascii="Arial" w:hAnsi="Arial" w:cs="Arial"/>
          <w:sz w:val="22"/>
          <w:szCs w:val="22"/>
        </w:rPr>
        <w:noBreakHyphen/>
        <w:t>128 and A</w:t>
      </w:r>
      <w:r w:rsidRPr="004D781A">
        <w:rPr>
          <w:rFonts w:ascii="Arial" w:hAnsi="Arial" w:cs="Arial"/>
          <w:sz w:val="22"/>
          <w:szCs w:val="22"/>
        </w:rPr>
        <w:noBreakHyphen/>
        <w:t xml:space="preserve">133, as applicable.  In addition, the </w:t>
      </w:r>
      <w:r w:rsidR="00E91062" w:rsidRPr="004D781A">
        <w:rPr>
          <w:rFonts w:ascii="Arial" w:hAnsi="Arial" w:cs="Arial"/>
          <w:sz w:val="22"/>
          <w:szCs w:val="22"/>
        </w:rPr>
        <w:t>University</w:t>
      </w:r>
      <w:r w:rsidRPr="004D781A">
        <w:rPr>
          <w:rFonts w:ascii="Arial" w:hAnsi="Arial" w:cs="Arial"/>
          <w:sz w:val="22"/>
          <w:szCs w:val="22"/>
        </w:rPr>
        <w:t xml:space="preserve"> certifies that it is acting in compliance with the provisions of 34 C.F.R. Part 85 (relating to debarment and suspension), 20 U.S.C. Section 3224(a) (relating to drug and alcohol abuse prevention programs), 31 U.S.C. Section 1352 (relating to lobbying).  The </w:t>
      </w:r>
      <w:r w:rsidR="00E91062" w:rsidRPr="004D781A">
        <w:rPr>
          <w:rFonts w:ascii="Arial" w:hAnsi="Arial" w:cs="Arial"/>
          <w:sz w:val="22"/>
          <w:szCs w:val="22"/>
        </w:rPr>
        <w:t>University</w:t>
      </w:r>
      <w:r w:rsidRPr="004D781A">
        <w:rPr>
          <w:rFonts w:ascii="Arial" w:hAnsi="Arial" w:cs="Arial"/>
          <w:sz w:val="22"/>
          <w:szCs w:val="22"/>
        </w:rPr>
        <w:t xml:space="preserve"> further assures that its employe</w:t>
      </w:r>
      <w:r w:rsidR="004243A5" w:rsidRPr="004D781A">
        <w:rPr>
          <w:rFonts w:ascii="Arial" w:hAnsi="Arial" w:cs="Arial"/>
          <w:sz w:val="22"/>
          <w:szCs w:val="22"/>
        </w:rPr>
        <w:t>e</w:t>
      </w:r>
      <w:r w:rsidRPr="004D781A">
        <w:rPr>
          <w:rFonts w:ascii="Arial" w:hAnsi="Arial" w:cs="Arial"/>
          <w:sz w:val="22"/>
          <w:szCs w:val="22"/>
        </w:rPr>
        <w:t xml:space="preserve">s and officials, whose principal employment is in connection with an activity funded with federal grant money, shall not engage in any political activity barred by the Hatch Act, 5 U.S.C. Sections 1501 </w:t>
      </w:r>
      <w:r w:rsidRPr="004D781A">
        <w:rPr>
          <w:rFonts w:ascii="Arial" w:hAnsi="Arial" w:cs="Arial"/>
          <w:sz w:val="22"/>
          <w:szCs w:val="22"/>
          <w:u w:val="single"/>
        </w:rPr>
        <w:t>et</w:t>
      </w:r>
      <w:r w:rsidRPr="004D781A">
        <w:rPr>
          <w:rFonts w:ascii="Arial" w:hAnsi="Arial" w:cs="Arial"/>
          <w:sz w:val="22"/>
          <w:szCs w:val="22"/>
        </w:rPr>
        <w:t xml:space="preserve"> </w:t>
      </w:r>
      <w:r w:rsidRPr="004D781A">
        <w:rPr>
          <w:rFonts w:ascii="Arial" w:hAnsi="Arial" w:cs="Arial"/>
          <w:sz w:val="22"/>
          <w:szCs w:val="22"/>
          <w:u w:val="single"/>
        </w:rPr>
        <w:t>seq</w:t>
      </w:r>
      <w:r w:rsidRPr="004D781A">
        <w:rPr>
          <w:rFonts w:ascii="Arial" w:hAnsi="Arial" w:cs="Arial"/>
          <w:sz w:val="22"/>
          <w:szCs w:val="22"/>
        </w:rPr>
        <w:t>.</w:t>
      </w:r>
    </w:p>
    <w:p w:rsidR="00AB72BC" w:rsidRPr="004D781A" w:rsidRDefault="00AB72BC">
      <w:pPr>
        <w:jc w:val="both"/>
        <w:rPr>
          <w:rFonts w:ascii="Arial" w:hAnsi="Arial" w:cs="Arial"/>
          <w:sz w:val="22"/>
          <w:szCs w:val="22"/>
        </w:rPr>
      </w:pPr>
    </w:p>
    <w:p w:rsidR="00AB72BC" w:rsidRPr="004D781A" w:rsidRDefault="005F7ADD">
      <w:pPr>
        <w:ind w:firstLine="720"/>
        <w:jc w:val="both"/>
        <w:rPr>
          <w:rFonts w:ascii="Arial" w:hAnsi="Arial" w:cs="Arial"/>
          <w:sz w:val="22"/>
          <w:szCs w:val="22"/>
        </w:rPr>
      </w:pPr>
      <w:r w:rsidRPr="004D781A">
        <w:rPr>
          <w:rFonts w:ascii="Arial" w:hAnsi="Arial" w:cs="Arial"/>
          <w:sz w:val="22"/>
          <w:szCs w:val="22"/>
        </w:rPr>
        <w:t>XIV</w:t>
      </w:r>
      <w:r w:rsidR="00AB72BC" w:rsidRPr="004D781A">
        <w:rPr>
          <w:rFonts w:ascii="Arial" w:hAnsi="Arial" w:cs="Arial"/>
          <w:sz w:val="22"/>
          <w:szCs w:val="22"/>
        </w:rPr>
        <w:t>.</w:t>
      </w:r>
      <w:r w:rsidR="00AB72BC" w:rsidRPr="004D781A">
        <w:rPr>
          <w:rFonts w:ascii="Arial" w:hAnsi="Arial" w:cs="Arial"/>
          <w:sz w:val="22"/>
          <w:szCs w:val="22"/>
        </w:rPr>
        <w:tab/>
      </w:r>
      <w:r w:rsidR="00AB72BC" w:rsidRPr="004D781A">
        <w:rPr>
          <w:rFonts w:ascii="Arial" w:hAnsi="Arial" w:cs="Arial"/>
          <w:sz w:val="22"/>
          <w:szCs w:val="22"/>
          <w:u w:val="single"/>
        </w:rPr>
        <w:t>Gun Free Schools Act of 1994</w:t>
      </w:r>
      <w:r w:rsidR="00AB72BC" w:rsidRPr="004D781A">
        <w:rPr>
          <w:rFonts w:ascii="Arial" w:hAnsi="Arial" w:cs="Arial"/>
          <w:sz w:val="22"/>
          <w:szCs w:val="22"/>
        </w:rPr>
        <w:t xml:space="preserve"> - In accordance with the Gun Free Schools Act of 1994, 20 U.S.C. §8921, </w:t>
      </w:r>
      <w:r w:rsidR="00AB72BC" w:rsidRPr="004D781A">
        <w:rPr>
          <w:rFonts w:ascii="Arial" w:hAnsi="Arial" w:cs="Arial"/>
          <w:sz w:val="22"/>
          <w:szCs w:val="22"/>
          <w:u w:val="single"/>
        </w:rPr>
        <w:t>et seq</w:t>
      </w:r>
      <w:r w:rsidR="00AB72BC" w:rsidRPr="004D781A">
        <w:rPr>
          <w:rFonts w:ascii="Arial" w:hAnsi="Arial" w:cs="Arial"/>
          <w:sz w:val="22"/>
          <w:szCs w:val="22"/>
        </w:rPr>
        <w:t xml:space="preserve">., the </w:t>
      </w:r>
      <w:r w:rsidR="00E91062" w:rsidRPr="004D781A">
        <w:rPr>
          <w:rFonts w:ascii="Arial" w:hAnsi="Arial" w:cs="Arial"/>
          <w:sz w:val="22"/>
          <w:szCs w:val="22"/>
        </w:rPr>
        <w:t>University</w:t>
      </w:r>
      <w:r w:rsidR="00AB72BC" w:rsidRPr="004D781A">
        <w:rPr>
          <w:rFonts w:ascii="Arial" w:hAnsi="Arial" w:cs="Arial"/>
          <w:sz w:val="22"/>
          <w:szCs w:val="22"/>
        </w:rPr>
        <w:t xml:space="preserve"> assures that it is complying with 24 P.S. §13-1317.2.</w:t>
      </w:r>
    </w:p>
    <w:p w:rsidR="00AB72BC" w:rsidRPr="004D781A" w:rsidRDefault="00AB72BC">
      <w:pPr>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XV.</w:t>
      </w:r>
      <w:r w:rsidRPr="004D781A">
        <w:rPr>
          <w:rFonts w:ascii="Arial" w:hAnsi="Arial" w:cs="Arial"/>
          <w:sz w:val="22"/>
          <w:szCs w:val="22"/>
        </w:rPr>
        <w:tab/>
      </w:r>
      <w:r w:rsidRPr="004D781A">
        <w:rPr>
          <w:rFonts w:ascii="Arial" w:hAnsi="Arial" w:cs="Arial"/>
          <w:sz w:val="22"/>
          <w:szCs w:val="22"/>
          <w:u w:val="single"/>
        </w:rPr>
        <w:t>Termination of Memorandum</w:t>
      </w:r>
      <w:r w:rsidRPr="004D781A">
        <w:rPr>
          <w:rFonts w:ascii="Arial" w:hAnsi="Arial" w:cs="Arial"/>
          <w:sz w:val="22"/>
          <w:szCs w:val="22"/>
        </w:rPr>
        <w:t xml:space="preserve"> </w:t>
      </w:r>
      <w:r w:rsidRPr="004D781A">
        <w:rPr>
          <w:rFonts w:ascii="Arial" w:hAnsi="Arial" w:cs="Arial"/>
          <w:sz w:val="22"/>
          <w:szCs w:val="22"/>
        </w:rPr>
        <w:noBreakHyphen/>
        <w:t xml:space="preserve"> The Department may terminate this Memorandum if funds are insufficient or unavailable to meet the full amount.  The Department shall deliver to the University a Notice of Termination specifying (a) the reason for termination and (b) the effective date of termination.  The University shall be compensated for work performed and services provided prior to the date of Notice of Termination up to the amount of funds available, but only if the University has met all remaining provisions of this Memorandum.</w:t>
      </w:r>
    </w:p>
    <w:p w:rsidR="00AB72BC" w:rsidRPr="004D781A" w:rsidRDefault="00AB72BC">
      <w:pPr>
        <w:jc w:val="both"/>
        <w:rPr>
          <w:rFonts w:ascii="Arial" w:hAnsi="Arial" w:cs="Arial"/>
          <w:sz w:val="22"/>
          <w:szCs w:val="22"/>
        </w:rPr>
      </w:pPr>
    </w:p>
    <w:p w:rsidR="00AB72BC" w:rsidRPr="004D781A" w:rsidRDefault="00AB72BC">
      <w:pPr>
        <w:ind w:firstLine="720"/>
        <w:jc w:val="both"/>
        <w:rPr>
          <w:rFonts w:ascii="Arial" w:hAnsi="Arial" w:cs="Arial"/>
          <w:sz w:val="22"/>
          <w:szCs w:val="22"/>
        </w:rPr>
      </w:pPr>
      <w:r w:rsidRPr="004D781A">
        <w:rPr>
          <w:rFonts w:ascii="Arial" w:hAnsi="Arial" w:cs="Arial"/>
          <w:sz w:val="22"/>
          <w:szCs w:val="22"/>
        </w:rPr>
        <w:t>XV</w:t>
      </w:r>
      <w:r w:rsidR="005F7ADD" w:rsidRPr="004D781A">
        <w:rPr>
          <w:rFonts w:ascii="Arial" w:hAnsi="Arial" w:cs="Arial"/>
          <w:sz w:val="22"/>
          <w:szCs w:val="22"/>
        </w:rPr>
        <w:t>I</w:t>
      </w:r>
      <w:r w:rsidRPr="004D781A">
        <w:rPr>
          <w:rFonts w:ascii="Arial" w:hAnsi="Arial" w:cs="Arial"/>
          <w:sz w:val="22"/>
          <w:szCs w:val="22"/>
        </w:rPr>
        <w:t>.</w:t>
      </w:r>
      <w:r w:rsidRPr="004D781A">
        <w:rPr>
          <w:rFonts w:ascii="Arial" w:hAnsi="Arial" w:cs="Arial"/>
          <w:sz w:val="22"/>
          <w:szCs w:val="22"/>
        </w:rPr>
        <w:tab/>
      </w:r>
      <w:r w:rsidRPr="004D781A">
        <w:rPr>
          <w:rFonts w:ascii="Arial" w:hAnsi="Arial" w:cs="Arial"/>
          <w:sz w:val="22"/>
          <w:szCs w:val="22"/>
          <w:u w:val="single"/>
        </w:rPr>
        <w:t>Disputes</w:t>
      </w:r>
      <w:r w:rsidRPr="004D781A">
        <w:rPr>
          <w:rFonts w:ascii="Arial" w:hAnsi="Arial" w:cs="Arial"/>
          <w:sz w:val="22"/>
          <w:szCs w:val="22"/>
        </w:rPr>
        <w:t xml:space="preserve"> </w:t>
      </w:r>
      <w:r w:rsidRPr="004D781A">
        <w:rPr>
          <w:rFonts w:ascii="Arial" w:hAnsi="Arial" w:cs="Arial"/>
          <w:sz w:val="22"/>
          <w:szCs w:val="22"/>
        </w:rPr>
        <w:noBreakHyphen/>
        <w:t xml:space="preserve"> </w:t>
      </w:r>
      <w:proofErr w:type="gramStart"/>
      <w:r w:rsidRPr="004D781A">
        <w:rPr>
          <w:rFonts w:ascii="Arial" w:hAnsi="Arial" w:cs="Arial"/>
          <w:sz w:val="22"/>
          <w:szCs w:val="22"/>
        </w:rPr>
        <w:t>Any</w:t>
      </w:r>
      <w:proofErr w:type="gramEnd"/>
      <w:r w:rsidRPr="004D781A">
        <w:rPr>
          <w:rFonts w:ascii="Arial" w:hAnsi="Arial" w:cs="Arial"/>
          <w:sz w:val="22"/>
          <w:szCs w:val="22"/>
        </w:rPr>
        <w:t xml:space="preserve"> dispute arising under this Memorandum shall be submitted to the Office of General Counsel of the Commonwealth of Pennsylvania for resolution.</w:t>
      </w:r>
    </w:p>
    <w:p w:rsidR="00AB72BC" w:rsidRPr="004D781A" w:rsidRDefault="00AB72BC">
      <w:pPr>
        <w:jc w:val="both"/>
        <w:rPr>
          <w:rFonts w:ascii="Arial" w:hAnsi="Arial" w:cs="Arial"/>
          <w:sz w:val="22"/>
          <w:szCs w:val="22"/>
        </w:rPr>
      </w:pPr>
    </w:p>
    <w:p w:rsidR="00AB72BC" w:rsidRPr="004D781A" w:rsidRDefault="00AB72BC">
      <w:pPr>
        <w:tabs>
          <w:tab w:val="left" w:pos="-1440"/>
        </w:tabs>
        <w:ind w:firstLine="720"/>
        <w:jc w:val="both"/>
        <w:rPr>
          <w:rFonts w:ascii="Arial" w:hAnsi="Arial" w:cs="Arial"/>
          <w:sz w:val="22"/>
          <w:szCs w:val="22"/>
        </w:rPr>
      </w:pPr>
      <w:r w:rsidRPr="004D781A">
        <w:rPr>
          <w:rFonts w:ascii="Arial" w:hAnsi="Arial" w:cs="Arial"/>
          <w:sz w:val="22"/>
          <w:szCs w:val="22"/>
        </w:rPr>
        <w:t>XVII.</w:t>
      </w:r>
      <w:r w:rsidRPr="004D781A">
        <w:rPr>
          <w:rFonts w:ascii="Arial" w:hAnsi="Arial" w:cs="Arial"/>
          <w:sz w:val="22"/>
          <w:szCs w:val="22"/>
        </w:rPr>
        <w:tab/>
      </w:r>
      <w:r w:rsidRPr="004D781A">
        <w:rPr>
          <w:rFonts w:ascii="Arial" w:hAnsi="Arial" w:cs="Arial"/>
          <w:sz w:val="22"/>
          <w:szCs w:val="22"/>
          <w:u w:val="single"/>
        </w:rPr>
        <w:t>No Contractual Rights</w:t>
      </w:r>
      <w:r w:rsidRPr="004D781A">
        <w:rPr>
          <w:rFonts w:ascii="Arial" w:hAnsi="Arial" w:cs="Arial"/>
          <w:sz w:val="22"/>
          <w:szCs w:val="22"/>
        </w:rPr>
        <w:t xml:space="preserve"> </w:t>
      </w:r>
      <w:r w:rsidRPr="004D781A">
        <w:rPr>
          <w:rFonts w:ascii="Arial" w:hAnsi="Arial" w:cs="Arial"/>
          <w:sz w:val="22"/>
          <w:szCs w:val="22"/>
        </w:rPr>
        <w:noBreakHyphen/>
        <w:t xml:space="preserve"> This Memorandum is not intended to nor does it create any contractual rights or obligations with respect to the signatory agencies or any other parties.</w:t>
      </w:r>
    </w:p>
    <w:p w:rsidR="00AB72BC" w:rsidRPr="004D781A" w:rsidRDefault="00AB72BC">
      <w:pPr>
        <w:jc w:val="both"/>
        <w:rPr>
          <w:rFonts w:ascii="Arial" w:hAnsi="Arial" w:cs="Arial"/>
          <w:sz w:val="22"/>
          <w:szCs w:val="22"/>
        </w:rPr>
      </w:pPr>
      <w:r w:rsidRPr="004D781A">
        <w:rPr>
          <w:rFonts w:ascii="Arial" w:hAnsi="Arial" w:cs="Arial"/>
          <w:sz w:val="22"/>
          <w:szCs w:val="22"/>
        </w:rPr>
        <w:br w:type="page"/>
      </w:r>
    </w:p>
    <w:p w:rsidR="00AB72BC" w:rsidRPr="004D781A" w:rsidRDefault="00AB72BC">
      <w:pPr>
        <w:ind w:firstLine="720"/>
        <w:jc w:val="both"/>
        <w:rPr>
          <w:rFonts w:ascii="Arial" w:hAnsi="Arial" w:cs="Arial"/>
          <w:sz w:val="22"/>
          <w:szCs w:val="22"/>
        </w:rPr>
      </w:pPr>
      <w:r w:rsidRPr="004D781A">
        <w:rPr>
          <w:rFonts w:ascii="Arial" w:hAnsi="Arial" w:cs="Arial"/>
          <w:sz w:val="22"/>
          <w:szCs w:val="22"/>
        </w:rPr>
        <w:t>The parties hereby acknowledge the foregoing as the terms and conditions of their understanding:</w:t>
      </w:r>
    </w:p>
    <w:p w:rsidR="00AB72BC" w:rsidRPr="004D781A" w:rsidRDefault="00AB72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jc w:val="both"/>
        <w:rPr>
          <w:rFonts w:ascii="Arial" w:hAnsi="Arial" w:cs="Arial"/>
          <w:sz w:val="24"/>
        </w:rPr>
      </w:pPr>
    </w:p>
    <w:p w:rsidR="00AB72BC" w:rsidRPr="004D781A" w:rsidRDefault="00AB72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jc w:val="both"/>
        <w:rPr>
          <w:rFonts w:ascii="Arial" w:hAnsi="Arial" w:cs="Arial"/>
          <w:sz w:val="24"/>
        </w:rPr>
      </w:pPr>
    </w:p>
    <w:p w:rsidR="00AB72BC" w:rsidRPr="004D781A" w:rsidRDefault="00991E29" w:rsidP="00991E29">
      <w:pPr>
        <w:tabs>
          <w:tab w:val="left" w:pos="432"/>
          <w:tab w:val="left" w:pos="1152"/>
          <w:tab w:val="left" w:pos="1872"/>
          <w:tab w:val="left" w:pos="2592"/>
          <w:tab w:val="left" w:pos="4752"/>
          <w:tab w:val="left" w:pos="5472"/>
          <w:tab w:val="left" w:pos="6192"/>
          <w:tab w:val="left" w:pos="6912"/>
          <w:tab w:val="left" w:pos="7632"/>
          <w:tab w:val="left" w:pos="8352"/>
          <w:tab w:val="left" w:pos="9072"/>
          <w:tab w:val="left" w:pos="9792"/>
          <w:tab w:val="left" w:pos="10512"/>
        </w:tabs>
        <w:ind w:right="-1152"/>
        <w:jc w:val="both"/>
        <w:rPr>
          <w:rFonts w:ascii="Arial" w:hAnsi="Arial" w:cs="Arial"/>
          <w:b/>
          <w:bCs/>
          <w:sz w:val="24"/>
        </w:rPr>
      </w:pPr>
      <w:r w:rsidRPr="004D781A">
        <w:rPr>
          <w:rFonts w:ascii="Arial" w:hAnsi="Arial" w:cs="Arial"/>
          <w:b/>
          <w:bCs/>
          <w:sz w:val="24"/>
        </w:rPr>
        <w:t>FOR THE DEPARTMENT:</w:t>
      </w:r>
      <w:r w:rsidRPr="004D781A">
        <w:rPr>
          <w:rFonts w:ascii="Arial" w:hAnsi="Arial" w:cs="Arial"/>
          <w:b/>
          <w:bCs/>
          <w:sz w:val="24"/>
        </w:rPr>
        <w:tab/>
      </w:r>
      <w:r w:rsidR="00AB72BC" w:rsidRPr="004D781A">
        <w:rPr>
          <w:rFonts w:ascii="Arial" w:hAnsi="Arial" w:cs="Arial"/>
          <w:b/>
          <w:bCs/>
          <w:sz w:val="24"/>
        </w:rPr>
        <w:t xml:space="preserve">FOR THE </w:t>
      </w:r>
      <w:r w:rsidR="00E91062" w:rsidRPr="004D781A">
        <w:rPr>
          <w:rFonts w:ascii="Arial" w:hAnsi="Arial" w:cs="Arial"/>
          <w:b/>
          <w:bCs/>
          <w:sz w:val="24"/>
        </w:rPr>
        <w:t>UNIVERSITY</w:t>
      </w:r>
      <w:r w:rsidR="00AB72BC" w:rsidRPr="004D781A">
        <w:rPr>
          <w:rFonts w:ascii="Arial" w:hAnsi="Arial" w:cs="Arial"/>
          <w:b/>
          <w:bCs/>
          <w:sz w:val="24"/>
        </w:rPr>
        <w:t>:</w:t>
      </w:r>
    </w:p>
    <w:p w:rsidR="00AB72BC" w:rsidRPr="004D781A" w:rsidRDefault="00AB72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jc w:val="both"/>
        <w:rPr>
          <w:rFonts w:ascii="Arial" w:hAnsi="Arial" w:cs="Arial"/>
          <w:b/>
          <w:bCs/>
          <w:sz w:val="24"/>
        </w:rPr>
      </w:pPr>
    </w:p>
    <w:p w:rsidR="00AB72BC" w:rsidRPr="004D781A" w:rsidRDefault="00AB72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rPr>
          <w:rFonts w:ascii="Arial" w:hAnsi="Arial" w:cs="Arial"/>
          <w:b/>
          <w:sz w:val="24"/>
        </w:rPr>
      </w:pPr>
    </w:p>
    <w:p w:rsidR="00AB72BC" w:rsidRPr="004D781A" w:rsidRDefault="007149F4" w:rsidP="004D781A">
      <w:pPr>
        <w:tabs>
          <w:tab w:val="left" w:pos="432"/>
          <w:tab w:val="left" w:pos="1152"/>
          <w:tab w:val="left" w:pos="1872"/>
          <w:tab w:val="left" w:pos="2592"/>
          <w:tab w:val="left" w:pos="4770"/>
          <w:tab w:val="left" w:pos="5472"/>
          <w:tab w:val="left" w:pos="6192"/>
          <w:tab w:val="left" w:pos="6912"/>
          <w:tab w:val="left" w:pos="7632"/>
          <w:tab w:val="left" w:pos="8352"/>
          <w:tab w:val="left" w:pos="9072"/>
          <w:tab w:val="left" w:pos="9792"/>
          <w:tab w:val="left" w:pos="10512"/>
        </w:tabs>
        <w:ind w:right="-1152"/>
        <w:rPr>
          <w:rFonts w:ascii="Arial" w:hAnsi="Arial" w:cs="Arial"/>
          <w:b/>
          <w:sz w:val="22"/>
          <w:szCs w:val="22"/>
        </w:rPr>
      </w:pPr>
      <w:r w:rsidRPr="004D781A">
        <w:rPr>
          <w:rFonts w:ascii="Arial" w:hAnsi="Arial" w:cs="Arial"/>
          <w:b/>
          <w:sz w:val="24"/>
        </w:rPr>
        <w:t>_______________________</w:t>
      </w:r>
      <w:r w:rsidR="004D781A" w:rsidRPr="004D781A">
        <w:rPr>
          <w:rFonts w:ascii="Arial" w:hAnsi="Arial" w:cs="Arial"/>
          <w:b/>
          <w:sz w:val="24"/>
        </w:rPr>
        <w:softHyphen/>
        <w:t>__</w:t>
      </w:r>
      <w:r w:rsidR="003568E3" w:rsidRPr="004D781A">
        <w:rPr>
          <w:rFonts w:ascii="Arial" w:hAnsi="Arial" w:cs="Arial"/>
          <w:b/>
          <w:sz w:val="24"/>
        </w:rPr>
        <w:tab/>
        <w:t>_______________________</w:t>
      </w:r>
      <w:r w:rsidR="004D781A" w:rsidRPr="004D781A">
        <w:rPr>
          <w:rFonts w:ascii="Arial" w:hAnsi="Arial" w:cs="Arial"/>
          <w:b/>
          <w:sz w:val="24"/>
        </w:rPr>
        <w:softHyphen/>
      </w:r>
      <w:r w:rsidR="004D781A" w:rsidRPr="004D781A">
        <w:rPr>
          <w:rFonts w:ascii="Arial" w:hAnsi="Arial" w:cs="Arial"/>
          <w:b/>
          <w:sz w:val="24"/>
        </w:rPr>
        <w:softHyphen/>
        <w:t>___</w:t>
      </w:r>
    </w:p>
    <w:p w:rsidR="00AB72BC" w:rsidRPr="004D781A" w:rsidRDefault="00AB72BC" w:rsidP="004D781A">
      <w:pPr>
        <w:tabs>
          <w:tab w:val="left" w:pos="432"/>
          <w:tab w:val="left" w:pos="1152"/>
          <w:tab w:val="left" w:pos="1872"/>
          <w:tab w:val="left" w:pos="2790"/>
          <w:tab w:val="left" w:pos="3060"/>
          <w:tab w:val="left" w:pos="4752"/>
          <w:tab w:val="left" w:pos="5472"/>
          <w:tab w:val="left" w:pos="6192"/>
          <w:tab w:val="left" w:pos="6912"/>
          <w:tab w:val="left" w:pos="7740"/>
          <w:tab w:val="left" w:pos="8352"/>
          <w:tab w:val="left" w:pos="9072"/>
          <w:tab w:val="left" w:pos="9792"/>
          <w:tab w:val="left" w:pos="10512"/>
        </w:tabs>
        <w:ind w:right="-1152"/>
        <w:rPr>
          <w:rFonts w:ascii="Arial" w:hAnsi="Arial" w:cs="Arial"/>
          <w:b/>
          <w:sz w:val="22"/>
          <w:szCs w:val="22"/>
        </w:rPr>
      </w:pPr>
      <w:r w:rsidRPr="004D781A">
        <w:rPr>
          <w:rFonts w:ascii="Arial" w:hAnsi="Arial" w:cs="Arial"/>
          <w:b/>
          <w:sz w:val="22"/>
          <w:szCs w:val="22"/>
        </w:rPr>
        <w:t>Deputy Secretary for</w:t>
      </w:r>
      <w:r w:rsidRPr="004D781A">
        <w:rPr>
          <w:rFonts w:ascii="Arial" w:hAnsi="Arial" w:cs="Arial"/>
          <w:b/>
          <w:sz w:val="22"/>
          <w:szCs w:val="22"/>
        </w:rPr>
        <w:tab/>
        <w:t>Date</w:t>
      </w:r>
      <w:r w:rsidRPr="004D781A">
        <w:rPr>
          <w:rFonts w:ascii="Arial" w:hAnsi="Arial" w:cs="Arial"/>
          <w:b/>
          <w:sz w:val="22"/>
          <w:szCs w:val="22"/>
        </w:rPr>
        <w:tab/>
        <w:t>P</w:t>
      </w:r>
      <w:r w:rsidR="007149F4" w:rsidRPr="004D781A">
        <w:rPr>
          <w:rFonts w:ascii="Arial" w:hAnsi="Arial" w:cs="Arial"/>
          <w:b/>
          <w:sz w:val="22"/>
          <w:szCs w:val="22"/>
        </w:rPr>
        <w:t>resident or Appropriate</w:t>
      </w:r>
      <w:r w:rsidR="00991E29" w:rsidRPr="004D781A">
        <w:rPr>
          <w:rFonts w:ascii="Arial" w:hAnsi="Arial" w:cs="Arial"/>
          <w:b/>
          <w:sz w:val="22"/>
          <w:szCs w:val="22"/>
        </w:rPr>
        <w:tab/>
      </w:r>
      <w:r w:rsidRPr="004D781A">
        <w:rPr>
          <w:rFonts w:ascii="Arial" w:hAnsi="Arial" w:cs="Arial"/>
          <w:b/>
          <w:sz w:val="22"/>
          <w:szCs w:val="22"/>
        </w:rPr>
        <w:t>Date</w:t>
      </w:r>
    </w:p>
    <w:p w:rsidR="00AB72BC" w:rsidRPr="004D781A" w:rsidRDefault="00AB72BC" w:rsidP="00991E29">
      <w:pPr>
        <w:tabs>
          <w:tab w:val="left" w:pos="432"/>
          <w:tab w:val="left" w:pos="1152"/>
          <w:tab w:val="left" w:pos="1872"/>
          <w:tab w:val="left" w:pos="2592"/>
          <w:tab w:val="left" w:pos="4752"/>
          <w:tab w:val="left" w:pos="5472"/>
          <w:tab w:val="left" w:pos="6192"/>
          <w:tab w:val="left" w:pos="6912"/>
          <w:tab w:val="left" w:pos="7632"/>
          <w:tab w:val="left" w:pos="8352"/>
          <w:tab w:val="left" w:pos="9072"/>
          <w:tab w:val="left" w:pos="9792"/>
          <w:tab w:val="left" w:pos="10512"/>
        </w:tabs>
        <w:ind w:right="-1152"/>
        <w:rPr>
          <w:rFonts w:ascii="Arial" w:hAnsi="Arial" w:cs="Arial"/>
          <w:b/>
          <w:sz w:val="22"/>
          <w:szCs w:val="22"/>
        </w:rPr>
      </w:pPr>
      <w:r w:rsidRPr="004D781A">
        <w:rPr>
          <w:rFonts w:ascii="Arial" w:hAnsi="Arial" w:cs="Arial"/>
          <w:b/>
          <w:sz w:val="22"/>
          <w:szCs w:val="22"/>
        </w:rPr>
        <w:t>Postsecondary and Higher</w:t>
      </w:r>
      <w:r w:rsidRPr="004D781A">
        <w:rPr>
          <w:rFonts w:ascii="Arial" w:hAnsi="Arial" w:cs="Arial"/>
          <w:b/>
          <w:sz w:val="22"/>
          <w:szCs w:val="22"/>
        </w:rPr>
        <w:tab/>
        <w:t>Designee</w:t>
      </w:r>
    </w:p>
    <w:p w:rsidR="00AB72BC" w:rsidRPr="004D781A" w:rsidRDefault="00AB72BC" w:rsidP="007149F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rPr>
          <w:rFonts w:ascii="Arial" w:hAnsi="Arial" w:cs="Arial"/>
          <w:b/>
          <w:sz w:val="22"/>
          <w:szCs w:val="22"/>
        </w:rPr>
      </w:pPr>
      <w:r w:rsidRPr="004D781A">
        <w:rPr>
          <w:rFonts w:ascii="Arial" w:hAnsi="Arial" w:cs="Arial"/>
          <w:b/>
          <w:sz w:val="22"/>
          <w:szCs w:val="22"/>
        </w:rPr>
        <w:t>Education</w:t>
      </w:r>
    </w:p>
    <w:p w:rsidR="00AB72BC" w:rsidRPr="004D781A" w:rsidRDefault="00AB72BC" w:rsidP="007149F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rPr>
          <w:rFonts w:ascii="Arial" w:hAnsi="Arial" w:cs="Arial"/>
          <w:b/>
          <w:sz w:val="44"/>
          <w:szCs w:val="44"/>
        </w:rPr>
      </w:pPr>
    </w:p>
    <w:p w:rsidR="00AB72BC" w:rsidRPr="004D781A" w:rsidRDefault="00AB72BC" w:rsidP="007149F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rPr>
          <w:rFonts w:ascii="Arial" w:hAnsi="Arial" w:cs="Arial"/>
          <w:b/>
          <w:sz w:val="44"/>
          <w:szCs w:val="44"/>
        </w:rPr>
      </w:pPr>
    </w:p>
    <w:p w:rsidR="00AB72BC" w:rsidRPr="004D781A" w:rsidRDefault="00AB72BC" w:rsidP="004D781A">
      <w:pPr>
        <w:tabs>
          <w:tab w:val="left" w:pos="432"/>
          <w:tab w:val="left" w:pos="1152"/>
          <w:tab w:val="left" w:pos="1872"/>
          <w:tab w:val="left" w:pos="2592"/>
          <w:tab w:val="left" w:pos="4770"/>
          <w:tab w:val="left" w:pos="5472"/>
          <w:tab w:val="left" w:pos="6192"/>
          <w:tab w:val="left" w:pos="6912"/>
          <w:tab w:val="left" w:pos="7632"/>
          <w:tab w:val="left" w:pos="8352"/>
          <w:tab w:val="left" w:pos="9072"/>
          <w:tab w:val="left" w:pos="9792"/>
          <w:tab w:val="left" w:pos="10512"/>
        </w:tabs>
        <w:ind w:right="-1152"/>
        <w:rPr>
          <w:rFonts w:ascii="Arial" w:hAnsi="Arial" w:cs="Arial"/>
          <w:b/>
          <w:bCs/>
          <w:sz w:val="22"/>
          <w:szCs w:val="22"/>
        </w:rPr>
      </w:pPr>
      <w:r w:rsidRPr="004D781A">
        <w:rPr>
          <w:rFonts w:ascii="Arial" w:hAnsi="Arial" w:cs="Arial"/>
          <w:b/>
          <w:bCs/>
          <w:sz w:val="22"/>
          <w:szCs w:val="22"/>
        </w:rPr>
        <w:t>_________________________</w:t>
      </w:r>
      <w:r w:rsidR="004D781A" w:rsidRPr="004D781A">
        <w:rPr>
          <w:rFonts w:ascii="Arial" w:hAnsi="Arial" w:cs="Arial"/>
          <w:b/>
          <w:bCs/>
          <w:sz w:val="22"/>
          <w:szCs w:val="22"/>
        </w:rPr>
        <w:t>___</w:t>
      </w:r>
      <w:r w:rsidR="00991E29" w:rsidRPr="004D781A">
        <w:rPr>
          <w:rFonts w:ascii="Arial" w:hAnsi="Arial" w:cs="Arial"/>
          <w:b/>
          <w:bCs/>
          <w:sz w:val="22"/>
          <w:szCs w:val="22"/>
        </w:rPr>
        <w:tab/>
      </w:r>
      <w:r w:rsidR="003568E3" w:rsidRPr="004D781A">
        <w:rPr>
          <w:rFonts w:ascii="Arial" w:hAnsi="Arial" w:cs="Arial"/>
          <w:b/>
          <w:bCs/>
          <w:sz w:val="22"/>
          <w:szCs w:val="22"/>
        </w:rPr>
        <w:t>__________________________</w:t>
      </w:r>
      <w:r w:rsidR="004D781A" w:rsidRPr="004D781A">
        <w:rPr>
          <w:rFonts w:ascii="Arial" w:hAnsi="Arial" w:cs="Arial"/>
          <w:b/>
          <w:bCs/>
          <w:sz w:val="22"/>
          <w:szCs w:val="22"/>
        </w:rPr>
        <w:t>___</w:t>
      </w:r>
    </w:p>
    <w:p w:rsidR="00AB72BC" w:rsidRPr="004D781A" w:rsidRDefault="00AB72BC" w:rsidP="004D781A">
      <w:pPr>
        <w:tabs>
          <w:tab w:val="left" w:pos="432"/>
          <w:tab w:val="left" w:pos="2790"/>
          <w:tab w:val="left" w:pos="4770"/>
          <w:tab w:val="left" w:pos="6192"/>
          <w:tab w:val="left" w:pos="6912"/>
          <w:tab w:val="left" w:pos="7740"/>
          <w:tab w:val="left" w:pos="8352"/>
          <w:tab w:val="left" w:pos="9072"/>
          <w:tab w:val="left" w:pos="9792"/>
          <w:tab w:val="left" w:pos="10512"/>
        </w:tabs>
        <w:ind w:right="-1152"/>
        <w:rPr>
          <w:rFonts w:ascii="Arial" w:hAnsi="Arial" w:cs="Arial"/>
          <w:b/>
          <w:sz w:val="22"/>
          <w:szCs w:val="22"/>
        </w:rPr>
      </w:pPr>
      <w:r w:rsidRPr="004D781A">
        <w:rPr>
          <w:rFonts w:ascii="Arial" w:hAnsi="Arial" w:cs="Arial"/>
          <w:b/>
          <w:sz w:val="22"/>
          <w:szCs w:val="22"/>
        </w:rPr>
        <w:t>Chief Counsel</w:t>
      </w:r>
      <w:r w:rsidRPr="004D781A">
        <w:rPr>
          <w:rFonts w:ascii="Arial" w:hAnsi="Arial" w:cs="Arial"/>
          <w:b/>
          <w:sz w:val="22"/>
          <w:szCs w:val="22"/>
        </w:rPr>
        <w:tab/>
        <w:t>Date</w:t>
      </w:r>
      <w:r w:rsidR="00991E29" w:rsidRPr="004D781A">
        <w:rPr>
          <w:rFonts w:ascii="Arial" w:hAnsi="Arial" w:cs="Arial"/>
          <w:b/>
          <w:sz w:val="22"/>
          <w:szCs w:val="22"/>
        </w:rPr>
        <w:tab/>
      </w:r>
      <w:r w:rsidR="007149F4" w:rsidRPr="004D781A">
        <w:rPr>
          <w:rFonts w:ascii="Arial" w:hAnsi="Arial" w:cs="Arial"/>
          <w:b/>
          <w:sz w:val="22"/>
          <w:szCs w:val="22"/>
        </w:rPr>
        <w:t>University Legal Counsel</w:t>
      </w:r>
      <w:r w:rsidR="00991E29" w:rsidRPr="004D781A">
        <w:rPr>
          <w:rFonts w:ascii="Arial" w:hAnsi="Arial" w:cs="Arial"/>
          <w:b/>
          <w:sz w:val="22"/>
          <w:szCs w:val="22"/>
        </w:rPr>
        <w:tab/>
      </w:r>
      <w:r w:rsidRPr="004D781A">
        <w:rPr>
          <w:rFonts w:ascii="Arial" w:hAnsi="Arial" w:cs="Arial"/>
          <w:b/>
          <w:sz w:val="22"/>
          <w:szCs w:val="22"/>
        </w:rPr>
        <w:t>Date</w:t>
      </w:r>
    </w:p>
    <w:p w:rsidR="00AB72BC" w:rsidRPr="004D781A" w:rsidRDefault="00AB72BC" w:rsidP="007149F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rPr>
          <w:rFonts w:ascii="Arial" w:hAnsi="Arial" w:cs="Arial"/>
          <w:b/>
          <w:sz w:val="44"/>
          <w:szCs w:val="44"/>
        </w:rPr>
      </w:pPr>
    </w:p>
    <w:p w:rsidR="00AB72BC" w:rsidRPr="004D781A" w:rsidRDefault="00AB72BC" w:rsidP="007149F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rPr>
          <w:rFonts w:ascii="Verdana" w:hAnsi="Verdana"/>
          <w:b/>
          <w:sz w:val="44"/>
          <w:szCs w:val="44"/>
        </w:rPr>
      </w:pPr>
    </w:p>
    <w:p w:rsidR="00AB72BC" w:rsidRPr="003568E3" w:rsidRDefault="003568E3" w:rsidP="00991E29">
      <w:pPr>
        <w:tabs>
          <w:tab w:val="left" w:pos="432"/>
          <w:tab w:val="left" w:pos="1152"/>
          <w:tab w:val="left" w:pos="1872"/>
          <w:tab w:val="left" w:pos="2592"/>
          <w:tab w:val="left" w:pos="3312"/>
          <w:tab w:val="left" w:pos="4752"/>
          <w:tab w:val="left" w:pos="5472"/>
          <w:tab w:val="left" w:pos="6192"/>
          <w:tab w:val="left" w:pos="6912"/>
          <w:tab w:val="left" w:pos="7632"/>
          <w:tab w:val="left" w:pos="8352"/>
          <w:tab w:val="left" w:pos="9072"/>
          <w:tab w:val="left" w:pos="9792"/>
          <w:tab w:val="left" w:pos="10512"/>
        </w:tabs>
        <w:ind w:right="-1152"/>
        <w:rPr>
          <w:rFonts w:ascii="Verdana" w:hAnsi="Verdana"/>
          <w:b/>
          <w:bCs/>
          <w:sz w:val="22"/>
          <w:szCs w:val="22"/>
        </w:rPr>
      </w:pPr>
      <w:r w:rsidRPr="003568E3">
        <w:rPr>
          <w:rFonts w:ascii="Verdana" w:hAnsi="Verdana"/>
          <w:b/>
          <w:bCs/>
          <w:sz w:val="22"/>
          <w:szCs w:val="22"/>
        </w:rPr>
        <w:t>______________________</w:t>
      </w:r>
      <w:r>
        <w:rPr>
          <w:rFonts w:ascii="Verdana" w:hAnsi="Verdana"/>
          <w:b/>
          <w:bCs/>
          <w:sz w:val="22"/>
          <w:szCs w:val="22"/>
        </w:rPr>
        <w:tab/>
        <w:t>_______________________</w:t>
      </w:r>
    </w:p>
    <w:p w:rsidR="00AB72BC" w:rsidRPr="004D781A" w:rsidRDefault="00AB72BC" w:rsidP="004D781A">
      <w:pPr>
        <w:tabs>
          <w:tab w:val="left" w:pos="432"/>
          <w:tab w:val="left" w:pos="1152"/>
          <w:tab w:val="left" w:pos="1872"/>
          <w:tab w:val="left" w:pos="2790"/>
          <w:tab w:val="left" w:pos="4752"/>
          <w:tab w:val="left" w:pos="5472"/>
          <w:tab w:val="left" w:pos="6192"/>
          <w:tab w:val="left" w:pos="7740"/>
          <w:tab w:val="left" w:pos="9792"/>
          <w:tab w:val="left" w:pos="10512"/>
        </w:tabs>
        <w:ind w:right="-1152"/>
        <w:rPr>
          <w:rFonts w:ascii="Arial" w:hAnsi="Arial" w:cs="Arial"/>
          <w:b/>
          <w:sz w:val="22"/>
          <w:szCs w:val="22"/>
        </w:rPr>
      </w:pPr>
      <w:r w:rsidRPr="004D781A">
        <w:rPr>
          <w:rFonts w:ascii="Arial" w:hAnsi="Arial" w:cs="Arial"/>
          <w:b/>
          <w:sz w:val="22"/>
          <w:szCs w:val="22"/>
        </w:rPr>
        <w:t>Comptroller's Office</w:t>
      </w:r>
      <w:r w:rsidRPr="004D781A">
        <w:rPr>
          <w:rFonts w:ascii="Arial" w:hAnsi="Arial" w:cs="Arial"/>
          <w:b/>
          <w:sz w:val="22"/>
          <w:szCs w:val="22"/>
        </w:rPr>
        <w:tab/>
      </w:r>
      <w:r w:rsidR="003568E3" w:rsidRPr="004D781A">
        <w:rPr>
          <w:rFonts w:ascii="Arial" w:hAnsi="Arial" w:cs="Arial"/>
          <w:b/>
          <w:sz w:val="22"/>
          <w:szCs w:val="22"/>
        </w:rPr>
        <w:t>Date</w:t>
      </w:r>
      <w:r w:rsidR="007149F4" w:rsidRPr="004D781A">
        <w:rPr>
          <w:rFonts w:ascii="Arial" w:hAnsi="Arial" w:cs="Arial"/>
          <w:b/>
          <w:sz w:val="22"/>
          <w:szCs w:val="22"/>
        </w:rPr>
        <w:tab/>
        <w:t>Comptroller’s Office</w:t>
      </w:r>
      <w:r w:rsidR="00991E29" w:rsidRPr="004D781A">
        <w:rPr>
          <w:rFonts w:ascii="Arial" w:hAnsi="Arial" w:cs="Arial"/>
          <w:b/>
          <w:sz w:val="22"/>
          <w:szCs w:val="22"/>
        </w:rPr>
        <w:tab/>
      </w:r>
      <w:r w:rsidRPr="004D781A">
        <w:rPr>
          <w:rFonts w:ascii="Arial" w:hAnsi="Arial" w:cs="Arial"/>
          <w:b/>
          <w:sz w:val="22"/>
          <w:szCs w:val="22"/>
        </w:rPr>
        <w:t>Date</w:t>
      </w:r>
    </w:p>
    <w:p w:rsidR="00AB72BC" w:rsidRPr="004F6C59" w:rsidRDefault="00AB72BC" w:rsidP="007149F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rPr>
          <w:rFonts w:ascii="Verdana" w:hAnsi="Verdana"/>
          <w:b/>
          <w:sz w:val="52"/>
          <w:szCs w:val="52"/>
        </w:rPr>
      </w:pPr>
    </w:p>
    <w:p w:rsidR="00AB72BC" w:rsidRPr="004F6C59" w:rsidRDefault="00AB72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rPr>
          <w:rFonts w:ascii="Verdana" w:hAnsi="Verdana"/>
          <w:b/>
          <w:sz w:val="52"/>
          <w:szCs w:val="52"/>
        </w:rPr>
      </w:pPr>
    </w:p>
    <w:p w:rsidR="00AB72BC" w:rsidRPr="004D781A" w:rsidRDefault="00AB72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jc w:val="center"/>
        <w:rPr>
          <w:rFonts w:ascii="Arial" w:hAnsi="Arial" w:cs="Arial"/>
          <w:b/>
          <w:sz w:val="24"/>
        </w:rPr>
      </w:pPr>
      <w:r w:rsidRPr="004D781A">
        <w:rPr>
          <w:rFonts w:ascii="Arial" w:hAnsi="Arial" w:cs="Arial"/>
          <w:b/>
          <w:sz w:val="24"/>
        </w:rPr>
        <w:t>OFFICE OF GENERAL COUNSEL:</w:t>
      </w:r>
    </w:p>
    <w:p w:rsidR="00AB72BC" w:rsidRPr="004D781A" w:rsidRDefault="00AB72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rPr>
          <w:rFonts w:ascii="Arial" w:hAnsi="Arial" w:cs="Arial"/>
          <w:b/>
          <w:sz w:val="24"/>
        </w:rPr>
      </w:pPr>
    </w:p>
    <w:p w:rsidR="00AB72BC" w:rsidRPr="004D781A" w:rsidRDefault="00DC4E76" w:rsidP="00DC4E76">
      <w:pPr>
        <w:tabs>
          <w:tab w:val="left" w:pos="3312"/>
          <w:tab w:val="left" w:pos="4032"/>
          <w:tab w:val="left" w:pos="4752"/>
          <w:tab w:val="left" w:pos="5472"/>
          <w:tab w:val="left" w:pos="6192"/>
          <w:tab w:val="left" w:pos="6912"/>
          <w:tab w:val="left" w:pos="7632"/>
          <w:tab w:val="left" w:pos="8352"/>
          <w:tab w:val="left" w:pos="9072"/>
          <w:tab w:val="left" w:pos="9792"/>
          <w:tab w:val="left" w:pos="10512"/>
        </w:tabs>
        <w:ind w:right="-1152"/>
        <w:rPr>
          <w:rFonts w:ascii="Arial" w:hAnsi="Arial" w:cs="Arial"/>
          <w:b/>
          <w:sz w:val="24"/>
        </w:rPr>
      </w:pPr>
      <w:r w:rsidRPr="004D781A">
        <w:rPr>
          <w:rFonts w:ascii="Arial" w:hAnsi="Arial" w:cs="Arial"/>
          <w:b/>
          <w:sz w:val="24"/>
        </w:rPr>
        <w:tab/>
        <w:t>________________________</w:t>
      </w:r>
      <w:r w:rsidR="004D781A">
        <w:rPr>
          <w:rFonts w:ascii="Arial" w:hAnsi="Arial" w:cs="Arial"/>
          <w:b/>
          <w:sz w:val="24"/>
        </w:rPr>
        <w:softHyphen/>
      </w:r>
      <w:r w:rsidR="004D781A">
        <w:rPr>
          <w:rFonts w:ascii="Arial" w:hAnsi="Arial" w:cs="Arial"/>
          <w:b/>
          <w:sz w:val="24"/>
        </w:rPr>
        <w:softHyphen/>
      </w:r>
      <w:r w:rsidR="004D781A">
        <w:rPr>
          <w:rFonts w:ascii="Arial" w:hAnsi="Arial" w:cs="Arial"/>
          <w:b/>
          <w:sz w:val="24"/>
        </w:rPr>
        <w:softHyphen/>
        <w:t>_____</w:t>
      </w:r>
    </w:p>
    <w:p w:rsidR="00AB72BC" w:rsidRPr="004D781A" w:rsidRDefault="00AB72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19" w:lineRule="exact"/>
        <w:ind w:right="-1152"/>
        <w:rPr>
          <w:rFonts w:ascii="Arial" w:hAnsi="Arial" w:cs="Arial"/>
          <w:b/>
          <w:sz w:val="24"/>
        </w:rPr>
      </w:pPr>
    </w:p>
    <w:p w:rsidR="00AB72BC" w:rsidRPr="004D781A" w:rsidRDefault="00AB72BC" w:rsidP="00991E29">
      <w:pPr>
        <w:tabs>
          <w:tab w:val="left" w:pos="3330"/>
          <w:tab w:val="left" w:pos="6660"/>
        </w:tabs>
        <w:ind w:left="3330"/>
        <w:rPr>
          <w:rFonts w:ascii="Arial" w:hAnsi="Arial" w:cs="Arial"/>
          <w:b/>
          <w:sz w:val="22"/>
          <w:szCs w:val="22"/>
        </w:rPr>
      </w:pPr>
      <w:r w:rsidRPr="004D781A">
        <w:rPr>
          <w:rFonts w:ascii="Arial" w:hAnsi="Arial" w:cs="Arial"/>
          <w:b/>
          <w:sz w:val="22"/>
          <w:szCs w:val="22"/>
        </w:rPr>
        <w:t>Deputy General Counsel</w:t>
      </w:r>
      <w:r w:rsidRPr="004D781A">
        <w:rPr>
          <w:rFonts w:ascii="Arial" w:hAnsi="Arial" w:cs="Arial"/>
          <w:b/>
          <w:sz w:val="22"/>
          <w:szCs w:val="22"/>
        </w:rPr>
        <w:tab/>
        <w:t>Date</w:t>
      </w:r>
    </w:p>
    <w:p w:rsidR="00AB72BC" w:rsidRPr="004D781A" w:rsidRDefault="00AB72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rPr>
          <w:rFonts w:ascii="Arial" w:hAnsi="Arial" w:cs="Arial"/>
          <w:b/>
          <w:sz w:val="22"/>
          <w:szCs w:val="22"/>
        </w:rPr>
      </w:pPr>
    </w:p>
    <w:p w:rsidR="00AB72BC" w:rsidRDefault="00AB72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jc w:val="both"/>
        <w:rPr>
          <w:rFonts w:ascii="Arial" w:hAnsi="Arial" w:cs="Arial"/>
          <w:sz w:val="24"/>
        </w:rPr>
        <w:sectPr w:rsidR="00AB72BC">
          <w:footerReference w:type="default" r:id="rId10"/>
          <w:endnotePr>
            <w:numFmt w:val="decimal"/>
          </w:endnotePr>
          <w:pgSz w:w="12240" w:h="15840"/>
          <w:pgMar w:top="864" w:right="1440" w:bottom="1440" w:left="1440" w:header="864" w:footer="1440" w:gutter="0"/>
          <w:cols w:space="720"/>
          <w:noEndnote/>
        </w:sectPr>
      </w:pPr>
    </w:p>
    <w:p w:rsidR="007149F4" w:rsidRDefault="007149F4" w:rsidP="007149F4"/>
    <w:p w:rsidR="007149F4" w:rsidRDefault="007149F4" w:rsidP="007149F4">
      <w:pPr>
        <w:tabs>
          <w:tab w:val="left" w:pos="-1440"/>
        </w:tabs>
        <w:jc w:val="both"/>
        <w:rPr>
          <w:rFonts w:ascii="Arial" w:hAnsi="Arial" w:cs="Arial"/>
          <w:szCs w:val="20"/>
        </w:rPr>
        <w:sectPr w:rsidR="007149F4" w:rsidSect="007149F4">
          <w:footerReference w:type="default" r:id="rId11"/>
          <w:endnotePr>
            <w:numFmt w:val="decimal"/>
          </w:endnotePr>
          <w:pgSz w:w="12240" w:h="15840" w:code="1"/>
          <w:pgMar w:top="432" w:right="720" w:bottom="432" w:left="720" w:header="720" w:footer="720" w:gutter="0"/>
          <w:cols w:space="720"/>
          <w:noEndnote/>
        </w:sectPr>
      </w:pPr>
    </w:p>
    <w:p w:rsidR="007149F4" w:rsidRPr="007B06B4" w:rsidRDefault="007149F4" w:rsidP="007B06B4">
      <w:pPr>
        <w:rPr>
          <w:rFonts w:ascii="Verdana" w:hAnsi="Verdana"/>
          <w:b/>
          <w:bCs/>
          <w:i/>
        </w:rPr>
      </w:pPr>
      <w:r w:rsidRPr="007B06B4">
        <w:rPr>
          <w:rFonts w:ascii="Verdana" w:hAnsi="Verdana"/>
          <w:b/>
        </w:rPr>
        <w:t>Exhibit A</w:t>
      </w:r>
    </w:p>
    <w:p w:rsidR="007149F4" w:rsidRDefault="007149F4" w:rsidP="007149F4">
      <w:pPr>
        <w:tabs>
          <w:tab w:val="left" w:pos="6300"/>
        </w:tabs>
        <w:rPr>
          <w:rFonts w:ascii="Verdana" w:hAnsi="Verdana" w:cs="Arial"/>
          <w:sz w:val="16"/>
        </w:rPr>
      </w:pPr>
      <w:r w:rsidRPr="005F57E6">
        <w:rPr>
          <w:rFonts w:ascii="Verdana" w:hAnsi="Verdana" w:cs="Arial"/>
          <w:sz w:val="16"/>
        </w:rPr>
        <w:t>PDE-3118 (2/13)</w:t>
      </w:r>
    </w:p>
    <w:p w:rsidR="00612B73" w:rsidRPr="00612B73" w:rsidRDefault="00612B73" w:rsidP="00612B73">
      <w:pPr>
        <w:widowControl/>
        <w:autoSpaceDE/>
        <w:autoSpaceDN/>
        <w:adjustRightInd/>
        <w:spacing w:before="480"/>
        <w:jc w:val="center"/>
        <w:rPr>
          <w:rFonts w:ascii="Verdana" w:eastAsia="Calibri" w:hAnsi="Verdana"/>
          <w:b/>
          <w:sz w:val="28"/>
          <w:szCs w:val="32"/>
        </w:rPr>
      </w:pPr>
      <w:r w:rsidRPr="00612B73">
        <w:rPr>
          <w:rFonts w:ascii="Verdana" w:eastAsia="Calibri" w:hAnsi="Verdana"/>
          <w:b/>
          <w:sz w:val="28"/>
          <w:szCs w:val="32"/>
        </w:rPr>
        <w:t>Eligible Partnerships Program</w:t>
      </w:r>
    </w:p>
    <w:p w:rsidR="00612B73" w:rsidRPr="00612B73" w:rsidRDefault="00612B73" w:rsidP="00612B73">
      <w:pPr>
        <w:widowControl/>
        <w:autoSpaceDE/>
        <w:autoSpaceDN/>
        <w:adjustRightInd/>
        <w:jc w:val="center"/>
        <w:rPr>
          <w:rFonts w:ascii="Verdana" w:eastAsia="Calibri" w:hAnsi="Verdana"/>
          <w:b/>
          <w:sz w:val="28"/>
          <w:szCs w:val="32"/>
        </w:rPr>
      </w:pPr>
      <w:r w:rsidRPr="00612B73">
        <w:rPr>
          <w:rFonts w:ascii="Verdana" w:eastAsia="Calibri" w:hAnsi="Verdana"/>
          <w:b/>
          <w:sz w:val="28"/>
          <w:szCs w:val="32"/>
        </w:rPr>
        <w:t>Project Abstract</w:t>
      </w:r>
    </w:p>
    <w:p w:rsidR="00612B73" w:rsidRPr="00612B73" w:rsidRDefault="00612B73" w:rsidP="00612B73">
      <w:pPr>
        <w:widowControl/>
        <w:autoSpaceDE/>
        <w:autoSpaceDN/>
        <w:adjustRightInd/>
        <w:rPr>
          <w:rFonts w:ascii="Verdana" w:eastAsia="Calibri" w:hAnsi="Verdana"/>
        </w:rPr>
      </w:pPr>
    </w:p>
    <w:p w:rsidR="00612B73" w:rsidRPr="00612B73" w:rsidRDefault="00612B73" w:rsidP="00612B73">
      <w:pPr>
        <w:widowControl/>
        <w:autoSpaceDE/>
        <w:autoSpaceDN/>
        <w:adjustRightInd/>
        <w:spacing w:after="200"/>
        <w:contextualSpacing/>
        <w:rPr>
          <w:rFonts w:ascii="Arial" w:eastAsia="Calibri" w:hAnsi="Arial" w:cs="Arial"/>
          <w:sz w:val="22"/>
          <w:szCs w:val="22"/>
        </w:rPr>
      </w:pPr>
      <w:r w:rsidRPr="00612B73">
        <w:rPr>
          <w:rFonts w:ascii="Arial" w:eastAsia="Calibri" w:hAnsi="Arial" w:cs="Arial"/>
          <w:bCs/>
          <w:iCs/>
          <w:sz w:val="22"/>
          <w:szCs w:val="22"/>
        </w:rPr>
        <w:t>Instructions:</w:t>
      </w:r>
      <w:r w:rsidRPr="00612B73">
        <w:rPr>
          <w:rFonts w:ascii="Arial" w:eastAsia="Calibri" w:hAnsi="Arial" w:cs="Arial"/>
          <w:sz w:val="22"/>
          <w:szCs w:val="22"/>
        </w:rPr>
        <w:t xml:space="preserve">  Complete Appendix B, place on top of application, and mail application to:  Pennsylvania Department of Education, Bureau of School Leadership and Teacher Quality, Division of Professional Education and Teacher Quality, 333 Market Street 12</w:t>
      </w:r>
      <w:r w:rsidRPr="00612B73">
        <w:rPr>
          <w:rFonts w:ascii="Arial" w:eastAsia="Calibri" w:hAnsi="Arial" w:cs="Arial"/>
          <w:sz w:val="22"/>
          <w:szCs w:val="22"/>
          <w:vertAlign w:val="superscript"/>
        </w:rPr>
        <w:t>th</w:t>
      </w:r>
      <w:r w:rsidRPr="00612B73">
        <w:rPr>
          <w:rFonts w:ascii="Arial" w:eastAsia="Calibri" w:hAnsi="Arial" w:cs="Arial"/>
          <w:sz w:val="22"/>
          <w:szCs w:val="22"/>
        </w:rPr>
        <w:t xml:space="preserve"> Floor, Harrisburg, PA 17126-0333. Complete all shaded areas in this document.</w:t>
      </w:r>
    </w:p>
    <w:p w:rsidR="00612B73" w:rsidRPr="00612B73" w:rsidRDefault="00612B73" w:rsidP="00612B73">
      <w:pPr>
        <w:tabs>
          <w:tab w:val="num" w:pos="720"/>
          <w:tab w:val="left" w:pos="5040"/>
          <w:tab w:val="left" w:pos="5400"/>
        </w:tabs>
        <w:rPr>
          <w:rFonts w:ascii="Verdana" w:hAnsi="Verdana" w:cs="Arial"/>
          <w:b/>
          <w:bCs/>
        </w:rPr>
      </w:pPr>
    </w:p>
    <w:p w:rsidR="00612B73" w:rsidRPr="00612B73" w:rsidRDefault="00612B73" w:rsidP="00612B73">
      <w:pPr>
        <w:tabs>
          <w:tab w:val="num" w:pos="720"/>
          <w:tab w:val="left" w:pos="5040"/>
          <w:tab w:val="left" w:pos="5400"/>
        </w:tabs>
        <w:rPr>
          <w:rFonts w:ascii="Verdana" w:hAnsi="Verdana" w:cs="Arial"/>
          <w:b/>
          <w:bCs/>
        </w:rPr>
        <w:sectPr w:rsidR="00612B73" w:rsidRPr="00612B73" w:rsidSect="00612B73">
          <w:footerReference w:type="default" r:id="rId12"/>
          <w:endnotePr>
            <w:numFmt w:val="decimal"/>
          </w:endnotePr>
          <w:type w:val="continuous"/>
          <w:pgSz w:w="12240" w:h="15840" w:code="1"/>
          <w:pgMar w:top="288" w:right="1440" w:bottom="1440" w:left="1440" w:header="720" w:footer="288" w:gutter="0"/>
          <w:cols w:space="720"/>
          <w:noEndnote/>
          <w:docGrid w:linePitch="326"/>
        </w:sectPr>
      </w:pPr>
    </w:p>
    <w:p w:rsidR="00612B73" w:rsidRPr="00612B73" w:rsidRDefault="00612B73" w:rsidP="00612B73">
      <w:pPr>
        <w:widowControl/>
        <w:numPr>
          <w:ilvl w:val="0"/>
          <w:numId w:val="2"/>
        </w:numPr>
        <w:tabs>
          <w:tab w:val="num" w:pos="0"/>
          <w:tab w:val="num" w:pos="720"/>
          <w:tab w:val="left" w:pos="5040"/>
          <w:tab w:val="left" w:pos="5400"/>
        </w:tabs>
        <w:autoSpaceDE/>
        <w:autoSpaceDN/>
        <w:adjustRightInd/>
        <w:spacing w:after="200"/>
        <w:ind w:hanging="540"/>
        <w:contextualSpacing/>
        <w:rPr>
          <w:rFonts w:ascii="Arial" w:hAnsi="Arial" w:cs="Arial"/>
          <w:bCs/>
          <w:sz w:val="22"/>
          <w:szCs w:val="22"/>
        </w:rPr>
      </w:pPr>
      <w:r w:rsidRPr="00612B73">
        <w:rPr>
          <w:rFonts w:ascii="Arial" w:hAnsi="Arial" w:cs="Arial"/>
          <w:bCs/>
          <w:sz w:val="22"/>
          <w:szCs w:val="22"/>
        </w:rPr>
        <w:t>APPLICANT:</w:t>
      </w:r>
    </w:p>
    <w:p w:rsidR="00612B73" w:rsidRPr="00612B73" w:rsidRDefault="00612B73" w:rsidP="00612B73">
      <w:pPr>
        <w:tabs>
          <w:tab w:val="left" w:pos="5400"/>
          <w:tab w:val="left" w:pos="6300"/>
        </w:tabs>
        <w:rPr>
          <w:rFonts w:ascii="Arial" w:hAnsi="Arial" w:cs="Arial"/>
          <w:sz w:val="22"/>
          <w:szCs w:val="22"/>
        </w:rPr>
      </w:pPr>
      <w:r w:rsidRPr="00612B73">
        <w:rPr>
          <w:rFonts w:ascii="Arial" w:hAnsi="Arial" w:cs="Arial"/>
          <w:bCs/>
          <w:sz w:val="22"/>
          <w:szCs w:val="22"/>
        </w:rPr>
        <w:fldChar w:fldCharType="begin">
          <w:ffData>
            <w:name w:val="Text1"/>
            <w:enabled/>
            <w:calcOnExit w:val="0"/>
            <w:textInput/>
          </w:ffData>
        </w:fldChar>
      </w:r>
      <w:bookmarkStart w:id="22" w:name="Text1"/>
      <w:r w:rsidRPr="00612B73">
        <w:rPr>
          <w:rFonts w:ascii="Arial" w:hAnsi="Arial" w:cs="Arial"/>
          <w:bCs/>
          <w:sz w:val="22"/>
          <w:szCs w:val="22"/>
        </w:rPr>
        <w:instrText xml:space="preserve"> FORMTEXT </w:instrText>
      </w:r>
      <w:r w:rsidRPr="00612B73">
        <w:rPr>
          <w:rFonts w:ascii="Arial" w:hAnsi="Arial" w:cs="Arial"/>
          <w:bCs/>
          <w:sz w:val="22"/>
          <w:szCs w:val="22"/>
        </w:rPr>
      </w:r>
      <w:r w:rsidRPr="00612B73">
        <w:rPr>
          <w:rFonts w:ascii="Arial" w:hAnsi="Arial" w:cs="Arial"/>
          <w:bCs/>
          <w:sz w:val="22"/>
          <w:szCs w:val="22"/>
        </w:rPr>
        <w:fldChar w:fldCharType="separate"/>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sz w:val="22"/>
          <w:szCs w:val="22"/>
        </w:rPr>
        <w:fldChar w:fldCharType="end"/>
      </w:r>
      <w:bookmarkEnd w:id="22"/>
    </w:p>
    <w:p w:rsidR="00612B73" w:rsidRPr="00612B73" w:rsidRDefault="00612B73" w:rsidP="00612B73">
      <w:pPr>
        <w:tabs>
          <w:tab w:val="center" w:pos="5400"/>
        </w:tabs>
        <w:rPr>
          <w:rFonts w:ascii="Arial" w:hAnsi="Arial" w:cs="Arial"/>
          <w:sz w:val="22"/>
          <w:szCs w:val="22"/>
        </w:rPr>
      </w:pPr>
      <w:r w:rsidRPr="00612B73">
        <w:rPr>
          <w:rFonts w:ascii="Arial" w:hAnsi="Arial" w:cs="Arial"/>
          <w:sz w:val="22"/>
          <w:szCs w:val="22"/>
        </w:rPr>
        <w:t>PROJECT DIRECTOR’S NAME</w:t>
      </w:r>
    </w:p>
    <w:p w:rsidR="00612B73" w:rsidRPr="00612B73" w:rsidRDefault="00612B73" w:rsidP="00612B73">
      <w:pPr>
        <w:tabs>
          <w:tab w:val="left" w:pos="5400"/>
          <w:tab w:val="left" w:pos="6300"/>
        </w:tabs>
        <w:rPr>
          <w:rFonts w:ascii="Arial" w:hAnsi="Arial" w:cs="Arial"/>
          <w:bCs/>
          <w:sz w:val="22"/>
          <w:szCs w:val="22"/>
        </w:rPr>
      </w:pPr>
      <w:r w:rsidRPr="00612B73">
        <w:rPr>
          <w:rFonts w:ascii="Arial" w:hAnsi="Arial" w:cs="Arial"/>
          <w:bCs/>
          <w:sz w:val="22"/>
          <w:szCs w:val="22"/>
        </w:rPr>
        <w:fldChar w:fldCharType="begin">
          <w:ffData>
            <w:name w:val="Text2"/>
            <w:enabled/>
            <w:calcOnExit w:val="0"/>
            <w:textInput/>
          </w:ffData>
        </w:fldChar>
      </w:r>
      <w:bookmarkStart w:id="23" w:name="Text2"/>
      <w:r w:rsidRPr="00612B73">
        <w:rPr>
          <w:rFonts w:ascii="Arial" w:hAnsi="Arial" w:cs="Arial"/>
          <w:bCs/>
          <w:sz w:val="22"/>
          <w:szCs w:val="22"/>
        </w:rPr>
        <w:instrText xml:space="preserve"> FORMTEXT </w:instrText>
      </w:r>
      <w:r w:rsidRPr="00612B73">
        <w:rPr>
          <w:rFonts w:ascii="Arial" w:hAnsi="Arial" w:cs="Arial"/>
          <w:bCs/>
          <w:sz w:val="22"/>
          <w:szCs w:val="22"/>
        </w:rPr>
      </w:r>
      <w:r w:rsidRPr="00612B73">
        <w:rPr>
          <w:rFonts w:ascii="Arial" w:hAnsi="Arial" w:cs="Arial"/>
          <w:bCs/>
          <w:sz w:val="22"/>
          <w:szCs w:val="22"/>
        </w:rPr>
        <w:fldChar w:fldCharType="separate"/>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sz w:val="22"/>
          <w:szCs w:val="22"/>
        </w:rPr>
        <w:fldChar w:fldCharType="end"/>
      </w:r>
      <w:bookmarkEnd w:id="23"/>
    </w:p>
    <w:p w:rsidR="00612B73" w:rsidRPr="00612B73" w:rsidRDefault="00612B73" w:rsidP="00612B73">
      <w:pPr>
        <w:tabs>
          <w:tab w:val="center" w:pos="5400"/>
        </w:tabs>
        <w:rPr>
          <w:rFonts w:ascii="Arial" w:hAnsi="Arial" w:cs="Arial"/>
          <w:sz w:val="22"/>
          <w:szCs w:val="22"/>
        </w:rPr>
      </w:pPr>
      <w:r w:rsidRPr="00612B73">
        <w:rPr>
          <w:rFonts w:ascii="Arial" w:hAnsi="Arial" w:cs="Arial"/>
          <w:sz w:val="22"/>
          <w:szCs w:val="22"/>
        </w:rPr>
        <w:t>TITLE</w:t>
      </w:r>
    </w:p>
    <w:p w:rsidR="00612B73" w:rsidRPr="00612B73" w:rsidRDefault="00612B73" w:rsidP="00612B73">
      <w:pPr>
        <w:tabs>
          <w:tab w:val="left" w:pos="5400"/>
          <w:tab w:val="left" w:pos="6300"/>
        </w:tabs>
        <w:rPr>
          <w:rFonts w:ascii="Arial" w:hAnsi="Arial" w:cs="Arial"/>
          <w:bCs/>
          <w:sz w:val="22"/>
          <w:szCs w:val="22"/>
        </w:rPr>
      </w:pPr>
      <w:r w:rsidRPr="00612B73">
        <w:rPr>
          <w:rFonts w:ascii="Arial" w:hAnsi="Arial" w:cs="Arial"/>
          <w:bCs/>
          <w:sz w:val="22"/>
          <w:szCs w:val="22"/>
        </w:rPr>
        <w:fldChar w:fldCharType="begin">
          <w:ffData>
            <w:name w:val="Text3"/>
            <w:enabled/>
            <w:calcOnExit w:val="0"/>
            <w:textInput/>
          </w:ffData>
        </w:fldChar>
      </w:r>
      <w:bookmarkStart w:id="24" w:name="Text3"/>
      <w:r w:rsidRPr="00612B73">
        <w:rPr>
          <w:rFonts w:ascii="Arial" w:hAnsi="Arial" w:cs="Arial"/>
          <w:bCs/>
          <w:sz w:val="22"/>
          <w:szCs w:val="22"/>
        </w:rPr>
        <w:instrText xml:space="preserve"> FORMTEXT </w:instrText>
      </w:r>
      <w:r w:rsidRPr="00612B73">
        <w:rPr>
          <w:rFonts w:ascii="Arial" w:hAnsi="Arial" w:cs="Arial"/>
          <w:bCs/>
          <w:sz w:val="22"/>
          <w:szCs w:val="22"/>
        </w:rPr>
      </w:r>
      <w:r w:rsidRPr="00612B73">
        <w:rPr>
          <w:rFonts w:ascii="Arial" w:hAnsi="Arial" w:cs="Arial"/>
          <w:bCs/>
          <w:sz w:val="22"/>
          <w:szCs w:val="22"/>
        </w:rPr>
        <w:fldChar w:fldCharType="separate"/>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sz w:val="22"/>
          <w:szCs w:val="22"/>
        </w:rPr>
        <w:fldChar w:fldCharType="end"/>
      </w:r>
      <w:bookmarkEnd w:id="24"/>
    </w:p>
    <w:p w:rsidR="00612B73" w:rsidRPr="00612B73" w:rsidRDefault="00612B73" w:rsidP="00612B73">
      <w:pPr>
        <w:tabs>
          <w:tab w:val="center" w:pos="5400"/>
        </w:tabs>
        <w:rPr>
          <w:rFonts w:ascii="Arial" w:hAnsi="Arial" w:cs="Arial"/>
          <w:sz w:val="22"/>
          <w:szCs w:val="22"/>
        </w:rPr>
      </w:pPr>
      <w:r w:rsidRPr="00612B73">
        <w:rPr>
          <w:rFonts w:ascii="Arial" w:hAnsi="Arial" w:cs="Arial"/>
          <w:sz w:val="22"/>
          <w:szCs w:val="22"/>
        </w:rPr>
        <w:t>INSTITUTION NAME</w:t>
      </w:r>
    </w:p>
    <w:p w:rsidR="00612B73" w:rsidRPr="00612B73" w:rsidRDefault="00612B73" w:rsidP="00612B73">
      <w:pPr>
        <w:tabs>
          <w:tab w:val="center" w:pos="5400"/>
        </w:tabs>
        <w:rPr>
          <w:rFonts w:ascii="Arial" w:hAnsi="Arial" w:cs="Arial"/>
          <w:sz w:val="22"/>
          <w:szCs w:val="22"/>
        </w:rPr>
      </w:pPr>
      <w:r w:rsidRPr="00612B73">
        <w:rPr>
          <w:rFonts w:ascii="Arial" w:hAnsi="Arial" w:cs="Arial"/>
          <w:sz w:val="22"/>
          <w:szCs w:val="22"/>
        </w:rPr>
        <w:fldChar w:fldCharType="begin">
          <w:ffData>
            <w:name w:val="Text4"/>
            <w:enabled/>
            <w:calcOnExit w:val="0"/>
            <w:textInput/>
          </w:ffData>
        </w:fldChar>
      </w:r>
      <w:r w:rsidRPr="00612B73">
        <w:rPr>
          <w:rFonts w:ascii="Arial" w:hAnsi="Arial" w:cs="Arial"/>
          <w:sz w:val="22"/>
          <w:szCs w:val="22"/>
        </w:rPr>
        <w:instrText xml:space="preserve"> FORMTEXT </w:instrText>
      </w:r>
      <w:r w:rsidRPr="00612B73">
        <w:rPr>
          <w:rFonts w:ascii="Arial" w:hAnsi="Arial" w:cs="Arial"/>
          <w:sz w:val="22"/>
          <w:szCs w:val="22"/>
        </w:rPr>
      </w:r>
      <w:r w:rsidRPr="00612B73">
        <w:rPr>
          <w:rFonts w:ascii="Arial" w:hAnsi="Arial" w:cs="Arial"/>
          <w:sz w:val="22"/>
          <w:szCs w:val="22"/>
        </w:rPr>
        <w:fldChar w:fldCharType="separate"/>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sz w:val="22"/>
          <w:szCs w:val="22"/>
        </w:rPr>
        <w:fldChar w:fldCharType="end"/>
      </w:r>
    </w:p>
    <w:p w:rsidR="00612B73" w:rsidRPr="00612B73" w:rsidRDefault="00612B73" w:rsidP="00612B73">
      <w:pPr>
        <w:tabs>
          <w:tab w:val="left" w:pos="5400"/>
          <w:tab w:val="left" w:pos="6300"/>
        </w:tabs>
        <w:rPr>
          <w:rFonts w:ascii="Arial" w:hAnsi="Arial" w:cs="Arial"/>
          <w:sz w:val="22"/>
          <w:szCs w:val="22"/>
        </w:rPr>
      </w:pPr>
      <w:r w:rsidRPr="00612B73">
        <w:rPr>
          <w:rFonts w:ascii="Arial" w:hAnsi="Arial" w:cs="Arial"/>
          <w:sz w:val="22"/>
          <w:szCs w:val="22"/>
        </w:rPr>
        <w:t>MAILING ADDRESS 1</w:t>
      </w:r>
    </w:p>
    <w:p w:rsidR="00612B73" w:rsidRPr="00612B73" w:rsidRDefault="00612B73" w:rsidP="00612B73">
      <w:pPr>
        <w:tabs>
          <w:tab w:val="left" w:pos="5400"/>
          <w:tab w:val="left" w:pos="6300"/>
        </w:tabs>
        <w:rPr>
          <w:rFonts w:ascii="Arial" w:hAnsi="Arial" w:cs="Arial"/>
          <w:sz w:val="22"/>
          <w:szCs w:val="22"/>
        </w:rPr>
      </w:pPr>
      <w:r w:rsidRPr="00612B73">
        <w:rPr>
          <w:rFonts w:ascii="Arial" w:hAnsi="Arial" w:cs="Arial"/>
          <w:sz w:val="22"/>
          <w:szCs w:val="22"/>
        </w:rPr>
        <w:fldChar w:fldCharType="begin">
          <w:ffData>
            <w:name w:val="Text4"/>
            <w:enabled/>
            <w:calcOnExit w:val="0"/>
            <w:textInput/>
          </w:ffData>
        </w:fldChar>
      </w:r>
      <w:bookmarkStart w:id="25" w:name="Text4"/>
      <w:r w:rsidRPr="00612B73">
        <w:rPr>
          <w:rFonts w:ascii="Arial" w:hAnsi="Arial" w:cs="Arial"/>
          <w:sz w:val="22"/>
          <w:szCs w:val="22"/>
        </w:rPr>
        <w:instrText xml:space="preserve"> FORMTEXT </w:instrText>
      </w:r>
      <w:r w:rsidRPr="00612B73">
        <w:rPr>
          <w:rFonts w:ascii="Arial" w:hAnsi="Arial" w:cs="Arial"/>
          <w:sz w:val="22"/>
          <w:szCs w:val="22"/>
        </w:rPr>
      </w:r>
      <w:r w:rsidRPr="00612B73">
        <w:rPr>
          <w:rFonts w:ascii="Arial" w:hAnsi="Arial" w:cs="Arial"/>
          <w:sz w:val="22"/>
          <w:szCs w:val="22"/>
        </w:rPr>
        <w:fldChar w:fldCharType="separate"/>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sz w:val="22"/>
          <w:szCs w:val="22"/>
        </w:rPr>
        <w:fldChar w:fldCharType="end"/>
      </w:r>
      <w:bookmarkEnd w:id="25"/>
    </w:p>
    <w:p w:rsidR="00612B73" w:rsidRPr="00612B73" w:rsidRDefault="00612B73" w:rsidP="00612B73">
      <w:pPr>
        <w:tabs>
          <w:tab w:val="center" w:pos="5400"/>
        </w:tabs>
        <w:rPr>
          <w:rFonts w:ascii="Arial" w:hAnsi="Arial" w:cs="Arial"/>
          <w:sz w:val="22"/>
          <w:szCs w:val="22"/>
        </w:rPr>
      </w:pPr>
      <w:r w:rsidRPr="00612B73">
        <w:rPr>
          <w:rFonts w:ascii="Arial" w:hAnsi="Arial" w:cs="Arial"/>
          <w:sz w:val="22"/>
          <w:szCs w:val="22"/>
        </w:rPr>
        <w:t>MAILING ADDRESS 2</w:t>
      </w:r>
    </w:p>
    <w:p w:rsidR="00612B73" w:rsidRPr="00612B73" w:rsidRDefault="00612B73" w:rsidP="00612B73">
      <w:pPr>
        <w:tabs>
          <w:tab w:val="left" w:pos="2430"/>
          <w:tab w:val="left" w:pos="3660"/>
          <w:tab w:val="left" w:pos="5400"/>
          <w:tab w:val="left" w:pos="6300"/>
        </w:tabs>
        <w:rPr>
          <w:rFonts w:ascii="Arial" w:hAnsi="Arial" w:cs="Arial"/>
          <w:sz w:val="22"/>
          <w:szCs w:val="22"/>
        </w:rPr>
      </w:pPr>
      <w:r w:rsidRPr="00612B73">
        <w:rPr>
          <w:rFonts w:ascii="Arial" w:hAnsi="Arial" w:cs="Arial"/>
          <w:bCs/>
          <w:sz w:val="22"/>
          <w:szCs w:val="22"/>
        </w:rPr>
        <w:fldChar w:fldCharType="begin">
          <w:ffData>
            <w:name w:val="Text6"/>
            <w:enabled/>
            <w:calcOnExit w:val="0"/>
            <w:textInput/>
          </w:ffData>
        </w:fldChar>
      </w:r>
      <w:bookmarkStart w:id="26" w:name="Text6"/>
      <w:r w:rsidRPr="00612B73">
        <w:rPr>
          <w:rFonts w:ascii="Arial" w:hAnsi="Arial" w:cs="Arial"/>
          <w:bCs/>
          <w:sz w:val="22"/>
          <w:szCs w:val="22"/>
        </w:rPr>
        <w:instrText xml:space="preserve"> FORMTEXT </w:instrText>
      </w:r>
      <w:r w:rsidRPr="00612B73">
        <w:rPr>
          <w:rFonts w:ascii="Arial" w:hAnsi="Arial" w:cs="Arial"/>
          <w:bCs/>
          <w:sz w:val="22"/>
          <w:szCs w:val="22"/>
        </w:rPr>
      </w:r>
      <w:r w:rsidRPr="00612B73">
        <w:rPr>
          <w:rFonts w:ascii="Arial" w:hAnsi="Arial" w:cs="Arial"/>
          <w:bCs/>
          <w:sz w:val="22"/>
          <w:szCs w:val="22"/>
        </w:rPr>
        <w:fldChar w:fldCharType="separate"/>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sz w:val="22"/>
          <w:szCs w:val="22"/>
        </w:rPr>
        <w:fldChar w:fldCharType="end"/>
      </w:r>
      <w:bookmarkEnd w:id="26"/>
      <w:r w:rsidRPr="00612B73">
        <w:rPr>
          <w:rFonts w:ascii="Arial" w:hAnsi="Arial" w:cs="Arial"/>
          <w:bCs/>
          <w:sz w:val="22"/>
          <w:szCs w:val="22"/>
        </w:rPr>
        <w:tab/>
      </w:r>
      <w:r w:rsidRPr="00612B73">
        <w:rPr>
          <w:rFonts w:ascii="Arial" w:hAnsi="Arial" w:cs="Arial"/>
          <w:bCs/>
          <w:sz w:val="22"/>
          <w:szCs w:val="22"/>
        </w:rPr>
        <w:fldChar w:fldCharType="begin">
          <w:ffData>
            <w:name w:val="Text6"/>
            <w:enabled/>
            <w:calcOnExit w:val="0"/>
            <w:textInput/>
          </w:ffData>
        </w:fldChar>
      </w:r>
      <w:r w:rsidRPr="00612B73">
        <w:rPr>
          <w:rFonts w:ascii="Arial" w:hAnsi="Arial" w:cs="Arial"/>
          <w:bCs/>
          <w:sz w:val="22"/>
          <w:szCs w:val="22"/>
        </w:rPr>
        <w:instrText xml:space="preserve"> FORMTEXT </w:instrText>
      </w:r>
      <w:r w:rsidRPr="00612B73">
        <w:rPr>
          <w:rFonts w:ascii="Arial" w:hAnsi="Arial" w:cs="Arial"/>
          <w:bCs/>
          <w:sz w:val="22"/>
          <w:szCs w:val="22"/>
        </w:rPr>
      </w:r>
      <w:r w:rsidRPr="00612B73">
        <w:rPr>
          <w:rFonts w:ascii="Arial" w:hAnsi="Arial" w:cs="Arial"/>
          <w:bCs/>
          <w:sz w:val="22"/>
          <w:szCs w:val="22"/>
        </w:rPr>
        <w:fldChar w:fldCharType="separate"/>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sz w:val="22"/>
          <w:szCs w:val="22"/>
        </w:rPr>
        <w:fldChar w:fldCharType="end"/>
      </w:r>
      <w:r w:rsidRPr="00612B73">
        <w:rPr>
          <w:rFonts w:ascii="Arial" w:hAnsi="Arial" w:cs="Arial"/>
          <w:bCs/>
          <w:sz w:val="22"/>
          <w:szCs w:val="22"/>
        </w:rPr>
        <w:tab/>
      </w:r>
      <w:r w:rsidRPr="00612B73">
        <w:rPr>
          <w:rFonts w:ascii="Arial" w:hAnsi="Arial" w:cs="Arial"/>
          <w:bCs/>
          <w:sz w:val="22"/>
          <w:szCs w:val="22"/>
        </w:rPr>
        <w:fldChar w:fldCharType="begin">
          <w:ffData>
            <w:name w:val="Text6"/>
            <w:enabled/>
            <w:calcOnExit w:val="0"/>
            <w:textInput/>
          </w:ffData>
        </w:fldChar>
      </w:r>
      <w:r w:rsidRPr="00612B73">
        <w:rPr>
          <w:rFonts w:ascii="Arial" w:hAnsi="Arial" w:cs="Arial"/>
          <w:bCs/>
          <w:sz w:val="22"/>
          <w:szCs w:val="22"/>
        </w:rPr>
        <w:instrText xml:space="preserve"> FORMTEXT </w:instrText>
      </w:r>
      <w:r w:rsidRPr="00612B73">
        <w:rPr>
          <w:rFonts w:ascii="Arial" w:hAnsi="Arial" w:cs="Arial"/>
          <w:bCs/>
          <w:sz w:val="22"/>
          <w:szCs w:val="22"/>
        </w:rPr>
      </w:r>
      <w:r w:rsidRPr="00612B73">
        <w:rPr>
          <w:rFonts w:ascii="Arial" w:hAnsi="Arial" w:cs="Arial"/>
          <w:bCs/>
          <w:sz w:val="22"/>
          <w:szCs w:val="22"/>
        </w:rPr>
        <w:fldChar w:fldCharType="separate"/>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noProof/>
          <w:sz w:val="22"/>
          <w:szCs w:val="22"/>
        </w:rPr>
        <w:t> </w:t>
      </w:r>
      <w:r w:rsidRPr="00612B73">
        <w:rPr>
          <w:rFonts w:ascii="Arial" w:hAnsi="Arial" w:cs="Arial"/>
          <w:bCs/>
          <w:sz w:val="22"/>
          <w:szCs w:val="22"/>
        </w:rPr>
        <w:fldChar w:fldCharType="end"/>
      </w:r>
    </w:p>
    <w:p w:rsidR="00612B73" w:rsidRPr="00612B73" w:rsidRDefault="00612B73" w:rsidP="00612B73">
      <w:pPr>
        <w:tabs>
          <w:tab w:val="left" w:pos="2313"/>
          <w:tab w:val="left" w:pos="3780"/>
        </w:tabs>
        <w:rPr>
          <w:rFonts w:ascii="Arial" w:hAnsi="Arial" w:cs="Arial"/>
          <w:sz w:val="22"/>
          <w:szCs w:val="22"/>
        </w:rPr>
      </w:pPr>
      <w:r w:rsidRPr="00612B73">
        <w:rPr>
          <w:rFonts w:ascii="Arial" w:hAnsi="Arial" w:cs="Arial"/>
          <w:sz w:val="22"/>
          <w:szCs w:val="22"/>
        </w:rPr>
        <w:t>CITY</w:t>
      </w:r>
      <w:r w:rsidRPr="00612B73">
        <w:rPr>
          <w:rFonts w:ascii="Arial" w:hAnsi="Arial" w:cs="Arial"/>
          <w:sz w:val="22"/>
          <w:szCs w:val="22"/>
        </w:rPr>
        <w:tab/>
        <w:t>STATE</w:t>
      </w:r>
      <w:r w:rsidRPr="00612B73">
        <w:rPr>
          <w:rFonts w:ascii="Arial" w:hAnsi="Arial" w:cs="Arial"/>
          <w:sz w:val="22"/>
          <w:szCs w:val="22"/>
        </w:rPr>
        <w:tab/>
        <w:t>ZIP</w:t>
      </w:r>
    </w:p>
    <w:p w:rsidR="00612B73" w:rsidRPr="00612B73" w:rsidRDefault="00612B73" w:rsidP="00612B73">
      <w:pPr>
        <w:tabs>
          <w:tab w:val="left" w:pos="5400"/>
          <w:tab w:val="left" w:pos="6300"/>
        </w:tabs>
        <w:rPr>
          <w:rFonts w:ascii="Arial" w:hAnsi="Arial" w:cs="Arial"/>
          <w:sz w:val="22"/>
          <w:szCs w:val="22"/>
        </w:rPr>
      </w:pPr>
      <w:r w:rsidRPr="00612B73">
        <w:rPr>
          <w:rFonts w:ascii="Arial" w:hAnsi="Arial" w:cs="Arial"/>
          <w:sz w:val="22"/>
          <w:szCs w:val="22"/>
        </w:rPr>
        <w:t>(</w:t>
      </w:r>
      <w:r w:rsidRPr="00612B73">
        <w:rPr>
          <w:rFonts w:ascii="Arial" w:hAnsi="Arial" w:cs="Arial"/>
          <w:sz w:val="22"/>
          <w:szCs w:val="22"/>
        </w:rPr>
        <w:fldChar w:fldCharType="begin">
          <w:ffData>
            <w:name w:val="Text9"/>
            <w:enabled/>
            <w:calcOnExit w:val="0"/>
            <w:textInput/>
          </w:ffData>
        </w:fldChar>
      </w:r>
      <w:bookmarkStart w:id="27" w:name="Text9"/>
      <w:r w:rsidRPr="00612B73">
        <w:rPr>
          <w:rFonts w:ascii="Arial" w:hAnsi="Arial" w:cs="Arial"/>
          <w:sz w:val="22"/>
          <w:szCs w:val="22"/>
        </w:rPr>
        <w:instrText xml:space="preserve"> FORMTEXT </w:instrText>
      </w:r>
      <w:r w:rsidRPr="00612B73">
        <w:rPr>
          <w:rFonts w:ascii="Arial" w:hAnsi="Arial" w:cs="Arial"/>
          <w:sz w:val="22"/>
          <w:szCs w:val="22"/>
        </w:rPr>
      </w:r>
      <w:r w:rsidRPr="00612B73">
        <w:rPr>
          <w:rFonts w:ascii="Arial" w:hAnsi="Arial" w:cs="Arial"/>
          <w:sz w:val="22"/>
          <w:szCs w:val="22"/>
        </w:rPr>
        <w:fldChar w:fldCharType="separate"/>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sz w:val="22"/>
          <w:szCs w:val="22"/>
        </w:rPr>
        <w:fldChar w:fldCharType="end"/>
      </w:r>
      <w:bookmarkEnd w:id="27"/>
      <w:r w:rsidRPr="00612B73">
        <w:rPr>
          <w:rFonts w:ascii="Arial" w:hAnsi="Arial" w:cs="Arial"/>
          <w:sz w:val="22"/>
          <w:szCs w:val="22"/>
        </w:rPr>
        <w:t>)</w:t>
      </w:r>
      <w:r w:rsidRPr="00612B73">
        <w:rPr>
          <w:rFonts w:ascii="Arial" w:hAnsi="Arial" w:cs="Arial"/>
          <w:sz w:val="22"/>
          <w:szCs w:val="22"/>
        </w:rPr>
        <w:fldChar w:fldCharType="begin">
          <w:ffData>
            <w:name w:val="Text12"/>
            <w:enabled/>
            <w:calcOnExit w:val="0"/>
            <w:textInput/>
          </w:ffData>
        </w:fldChar>
      </w:r>
      <w:bookmarkStart w:id="28" w:name="Text12"/>
      <w:r w:rsidRPr="00612B73">
        <w:rPr>
          <w:rFonts w:ascii="Arial" w:hAnsi="Arial" w:cs="Arial"/>
          <w:sz w:val="22"/>
          <w:szCs w:val="22"/>
        </w:rPr>
        <w:instrText xml:space="preserve"> FORMTEXT </w:instrText>
      </w:r>
      <w:r w:rsidRPr="00612B73">
        <w:rPr>
          <w:rFonts w:ascii="Arial" w:hAnsi="Arial" w:cs="Arial"/>
          <w:sz w:val="22"/>
          <w:szCs w:val="22"/>
        </w:rPr>
      </w:r>
      <w:r w:rsidRPr="00612B73">
        <w:rPr>
          <w:rFonts w:ascii="Arial" w:hAnsi="Arial" w:cs="Arial"/>
          <w:sz w:val="22"/>
          <w:szCs w:val="22"/>
        </w:rPr>
        <w:fldChar w:fldCharType="separate"/>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sz w:val="22"/>
          <w:szCs w:val="22"/>
        </w:rPr>
        <w:fldChar w:fldCharType="end"/>
      </w:r>
      <w:bookmarkEnd w:id="28"/>
    </w:p>
    <w:p w:rsidR="00612B73" w:rsidRPr="00612B73" w:rsidRDefault="00612B73" w:rsidP="00612B73">
      <w:pPr>
        <w:tabs>
          <w:tab w:val="left" w:pos="2880"/>
          <w:tab w:val="left" w:pos="3780"/>
        </w:tabs>
        <w:rPr>
          <w:rFonts w:ascii="Arial" w:hAnsi="Arial" w:cs="Arial"/>
          <w:sz w:val="22"/>
          <w:szCs w:val="22"/>
        </w:rPr>
      </w:pPr>
      <w:r w:rsidRPr="00612B73">
        <w:rPr>
          <w:rFonts w:ascii="Arial" w:hAnsi="Arial" w:cs="Arial"/>
          <w:sz w:val="22"/>
          <w:szCs w:val="22"/>
        </w:rPr>
        <w:t>TELEPHONE</w:t>
      </w:r>
    </w:p>
    <w:p w:rsidR="00612B73" w:rsidRPr="00612B73" w:rsidRDefault="00612B73" w:rsidP="00612B73">
      <w:pPr>
        <w:tabs>
          <w:tab w:val="left" w:pos="5400"/>
          <w:tab w:val="left" w:pos="6300"/>
        </w:tabs>
        <w:rPr>
          <w:rFonts w:ascii="Arial" w:hAnsi="Arial" w:cs="Arial"/>
          <w:sz w:val="22"/>
          <w:szCs w:val="22"/>
        </w:rPr>
      </w:pPr>
      <w:r w:rsidRPr="00612B73">
        <w:rPr>
          <w:rFonts w:ascii="Arial" w:hAnsi="Arial" w:cs="Arial"/>
          <w:sz w:val="22"/>
          <w:szCs w:val="22"/>
        </w:rPr>
        <w:t>(</w:t>
      </w:r>
      <w:r w:rsidRPr="00612B73">
        <w:rPr>
          <w:rFonts w:ascii="Arial" w:hAnsi="Arial" w:cs="Arial"/>
          <w:sz w:val="22"/>
          <w:szCs w:val="22"/>
        </w:rPr>
        <w:fldChar w:fldCharType="begin">
          <w:ffData>
            <w:name w:val="Text9"/>
            <w:enabled/>
            <w:calcOnExit w:val="0"/>
            <w:textInput/>
          </w:ffData>
        </w:fldChar>
      </w:r>
      <w:r w:rsidRPr="00612B73">
        <w:rPr>
          <w:rFonts w:ascii="Arial" w:hAnsi="Arial" w:cs="Arial"/>
          <w:sz w:val="22"/>
          <w:szCs w:val="22"/>
        </w:rPr>
        <w:instrText xml:space="preserve"> FORMTEXT </w:instrText>
      </w:r>
      <w:r w:rsidRPr="00612B73">
        <w:rPr>
          <w:rFonts w:ascii="Arial" w:hAnsi="Arial" w:cs="Arial"/>
          <w:sz w:val="22"/>
          <w:szCs w:val="22"/>
        </w:rPr>
      </w:r>
      <w:r w:rsidRPr="00612B73">
        <w:rPr>
          <w:rFonts w:ascii="Arial" w:hAnsi="Arial" w:cs="Arial"/>
          <w:sz w:val="22"/>
          <w:szCs w:val="22"/>
        </w:rPr>
        <w:fldChar w:fldCharType="separate"/>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sz w:val="22"/>
          <w:szCs w:val="22"/>
        </w:rPr>
        <w:fldChar w:fldCharType="end"/>
      </w:r>
      <w:r w:rsidRPr="00612B73">
        <w:rPr>
          <w:rFonts w:ascii="Arial" w:hAnsi="Arial" w:cs="Arial"/>
          <w:sz w:val="22"/>
          <w:szCs w:val="22"/>
        </w:rPr>
        <w:t>)</w:t>
      </w:r>
      <w:r w:rsidRPr="00612B73">
        <w:rPr>
          <w:rFonts w:ascii="Arial" w:hAnsi="Arial" w:cs="Arial"/>
          <w:sz w:val="22"/>
          <w:szCs w:val="22"/>
        </w:rPr>
        <w:fldChar w:fldCharType="begin">
          <w:ffData>
            <w:name w:val="Text12"/>
            <w:enabled/>
            <w:calcOnExit w:val="0"/>
            <w:textInput/>
          </w:ffData>
        </w:fldChar>
      </w:r>
      <w:r w:rsidRPr="00612B73">
        <w:rPr>
          <w:rFonts w:ascii="Arial" w:hAnsi="Arial" w:cs="Arial"/>
          <w:sz w:val="22"/>
          <w:szCs w:val="22"/>
        </w:rPr>
        <w:instrText xml:space="preserve"> FORMTEXT </w:instrText>
      </w:r>
      <w:r w:rsidRPr="00612B73">
        <w:rPr>
          <w:rFonts w:ascii="Arial" w:hAnsi="Arial" w:cs="Arial"/>
          <w:sz w:val="22"/>
          <w:szCs w:val="22"/>
        </w:rPr>
      </w:r>
      <w:r w:rsidRPr="00612B73">
        <w:rPr>
          <w:rFonts w:ascii="Arial" w:hAnsi="Arial" w:cs="Arial"/>
          <w:sz w:val="22"/>
          <w:szCs w:val="22"/>
        </w:rPr>
        <w:fldChar w:fldCharType="separate"/>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sz w:val="22"/>
          <w:szCs w:val="22"/>
        </w:rPr>
        <w:fldChar w:fldCharType="end"/>
      </w:r>
    </w:p>
    <w:p w:rsidR="00612B73" w:rsidRPr="00612B73" w:rsidRDefault="00612B73" w:rsidP="00612B73">
      <w:pPr>
        <w:tabs>
          <w:tab w:val="left" w:pos="5400"/>
          <w:tab w:val="left" w:pos="6300"/>
        </w:tabs>
        <w:ind w:left="6300" w:hanging="6300"/>
        <w:rPr>
          <w:rFonts w:ascii="Arial" w:hAnsi="Arial" w:cs="Arial"/>
          <w:sz w:val="22"/>
          <w:szCs w:val="22"/>
        </w:rPr>
      </w:pPr>
      <w:r w:rsidRPr="00612B73">
        <w:rPr>
          <w:rFonts w:ascii="Arial" w:hAnsi="Arial" w:cs="Arial"/>
          <w:sz w:val="22"/>
          <w:szCs w:val="22"/>
        </w:rPr>
        <w:t>FAX</w:t>
      </w:r>
    </w:p>
    <w:p w:rsidR="00612B73" w:rsidRPr="00612B73" w:rsidRDefault="00612B73" w:rsidP="00612B73">
      <w:pPr>
        <w:tabs>
          <w:tab w:val="left" w:pos="5400"/>
          <w:tab w:val="left" w:pos="6300"/>
        </w:tabs>
        <w:ind w:left="6300" w:hanging="6300"/>
        <w:rPr>
          <w:rFonts w:ascii="Arial" w:hAnsi="Arial" w:cs="Arial"/>
          <w:sz w:val="22"/>
          <w:szCs w:val="22"/>
        </w:rPr>
      </w:pPr>
      <w:r w:rsidRPr="00612B73">
        <w:rPr>
          <w:rFonts w:ascii="Arial" w:hAnsi="Arial" w:cs="Arial"/>
          <w:sz w:val="22"/>
          <w:szCs w:val="22"/>
        </w:rPr>
        <w:fldChar w:fldCharType="begin">
          <w:ffData>
            <w:name w:val="Text4"/>
            <w:enabled/>
            <w:calcOnExit w:val="0"/>
            <w:textInput/>
          </w:ffData>
        </w:fldChar>
      </w:r>
      <w:r w:rsidRPr="00612B73">
        <w:rPr>
          <w:rFonts w:ascii="Arial" w:hAnsi="Arial" w:cs="Arial"/>
          <w:sz w:val="22"/>
          <w:szCs w:val="22"/>
        </w:rPr>
        <w:instrText xml:space="preserve"> FORMTEXT </w:instrText>
      </w:r>
      <w:r w:rsidRPr="00612B73">
        <w:rPr>
          <w:rFonts w:ascii="Arial" w:hAnsi="Arial" w:cs="Arial"/>
          <w:sz w:val="22"/>
          <w:szCs w:val="22"/>
        </w:rPr>
      </w:r>
      <w:r w:rsidRPr="00612B73">
        <w:rPr>
          <w:rFonts w:ascii="Arial" w:hAnsi="Arial" w:cs="Arial"/>
          <w:sz w:val="22"/>
          <w:szCs w:val="22"/>
        </w:rPr>
        <w:fldChar w:fldCharType="separate"/>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sz w:val="22"/>
          <w:szCs w:val="22"/>
        </w:rPr>
        <w:fldChar w:fldCharType="end"/>
      </w:r>
    </w:p>
    <w:p w:rsidR="00612B73" w:rsidRPr="00612B73" w:rsidRDefault="00612B73" w:rsidP="00612B73">
      <w:pPr>
        <w:tabs>
          <w:tab w:val="left" w:pos="270"/>
          <w:tab w:val="left" w:pos="360"/>
          <w:tab w:val="left" w:pos="5400"/>
          <w:tab w:val="left" w:pos="6300"/>
        </w:tabs>
        <w:ind w:left="6300" w:hanging="6300"/>
        <w:rPr>
          <w:rFonts w:ascii="Arial" w:hAnsi="Arial" w:cs="Arial"/>
          <w:sz w:val="22"/>
          <w:szCs w:val="22"/>
        </w:rPr>
      </w:pPr>
      <w:r w:rsidRPr="00612B73">
        <w:rPr>
          <w:rFonts w:ascii="Arial" w:hAnsi="Arial" w:cs="Arial"/>
          <w:sz w:val="22"/>
          <w:szCs w:val="22"/>
        </w:rPr>
        <w:t>EMAIL ADDRESS</w:t>
      </w:r>
    </w:p>
    <w:p w:rsidR="00612B73" w:rsidRPr="00612B73" w:rsidRDefault="00612B73" w:rsidP="00612B73">
      <w:pPr>
        <w:tabs>
          <w:tab w:val="left" w:pos="360"/>
          <w:tab w:val="left" w:pos="5400"/>
          <w:tab w:val="left" w:pos="6300"/>
        </w:tabs>
        <w:ind w:left="6300" w:hanging="6300"/>
        <w:rPr>
          <w:rFonts w:ascii="Arial" w:hAnsi="Arial" w:cs="Arial"/>
          <w:bCs/>
          <w:sz w:val="22"/>
          <w:szCs w:val="22"/>
        </w:rPr>
      </w:pPr>
      <w:r w:rsidRPr="00612B73">
        <w:rPr>
          <w:rFonts w:ascii="Verdana" w:hAnsi="Verdana" w:cs="Arial"/>
          <w:szCs w:val="12"/>
        </w:rPr>
        <w:br w:type="column"/>
      </w:r>
      <w:r w:rsidRPr="00612B73">
        <w:rPr>
          <w:rFonts w:ascii="Arial" w:hAnsi="Arial" w:cs="Arial"/>
          <w:bCs/>
          <w:sz w:val="22"/>
          <w:szCs w:val="22"/>
        </w:rPr>
        <w:t>2.</w:t>
      </w:r>
      <w:r w:rsidRPr="00612B73">
        <w:rPr>
          <w:rFonts w:ascii="Arial" w:hAnsi="Arial" w:cs="Arial"/>
          <w:bCs/>
          <w:sz w:val="22"/>
          <w:szCs w:val="22"/>
        </w:rPr>
        <w:tab/>
      </w:r>
      <w:r w:rsidRPr="00612B73">
        <w:rPr>
          <w:rFonts w:ascii="Arial" w:hAnsi="Arial" w:cs="Arial"/>
          <w:bCs/>
          <w:szCs w:val="20"/>
        </w:rPr>
        <w:t>TYPE OF INSTITUTION (CHECK ONE):</w:t>
      </w:r>
    </w:p>
    <w:p w:rsidR="00612B73" w:rsidRPr="00612B73" w:rsidRDefault="00612B73" w:rsidP="00612B73">
      <w:pPr>
        <w:tabs>
          <w:tab w:val="left" w:pos="360"/>
          <w:tab w:val="left" w:pos="5400"/>
          <w:tab w:val="left" w:pos="6300"/>
        </w:tabs>
        <w:ind w:left="6300" w:hanging="6300"/>
        <w:rPr>
          <w:rFonts w:ascii="Arial" w:hAnsi="Arial" w:cs="Arial"/>
          <w:b/>
          <w:bCs/>
          <w:sz w:val="22"/>
          <w:szCs w:val="22"/>
        </w:rPr>
      </w:pPr>
    </w:p>
    <w:bookmarkStart w:id="29" w:name="Check44"/>
    <w:p w:rsidR="00612B73" w:rsidRPr="00612B73" w:rsidRDefault="00612B73" w:rsidP="00612B73">
      <w:pPr>
        <w:tabs>
          <w:tab w:val="left" w:pos="5400"/>
          <w:tab w:val="left" w:pos="6300"/>
        </w:tabs>
        <w:spacing w:after="240"/>
        <w:ind w:left="360"/>
        <w:rPr>
          <w:rFonts w:ascii="Arial" w:hAnsi="Arial" w:cs="Arial"/>
          <w:szCs w:val="20"/>
        </w:rPr>
      </w:pPr>
      <w:r w:rsidRPr="00612B73">
        <w:rPr>
          <w:rFonts w:ascii="Arial" w:hAnsi="Arial" w:cs="Arial"/>
          <w:b/>
          <w:bCs/>
          <w:szCs w:val="20"/>
        </w:rPr>
        <w:fldChar w:fldCharType="begin">
          <w:ffData>
            <w:name w:val="Check44"/>
            <w:enabled/>
            <w:calcOnExit w:val="0"/>
            <w:checkBox>
              <w:size w:val="20"/>
              <w:default w:val="0"/>
            </w:checkBox>
          </w:ffData>
        </w:fldChar>
      </w:r>
      <w:r w:rsidRPr="00612B73">
        <w:rPr>
          <w:rFonts w:ascii="Arial" w:hAnsi="Arial" w:cs="Arial"/>
          <w:b/>
          <w:bCs/>
          <w:szCs w:val="20"/>
        </w:rPr>
        <w:instrText xml:space="preserve"> FORMCHECKBOX </w:instrText>
      </w:r>
      <w:r w:rsidR="003A1F88">
        <w:rPr>
          <w:rFonts w:ascii="Arial" w:hAnsi="Arial" w:cs="Arial"/>
          <w:b/>
          <w:bCs/>
          <w:szCs w:val="20"/>
        </w:rPr>
      </w:r>
      <w:r w:rsidR="003A1F88">
        <w:rPr>
          <w:rFonts w:ascii="Arial" w:hAnsi="Arial" w:cs="Arial"/>
          <w:b/>
          <w:bCs/>
          <w:szCs w:val="20"/>
        </w:rPr>
        <w:fldChar w:fldCharType="separate"/>
      </w:r>
      <w:r w:rsidRPr="00612B73">
        <w:rPr>
          <w:rFonts w:ascii="Arial" w:hAnsi="Arial" w:cs="Arial"/>
          <w:b/>
          <w:bCs/>
          <w:szCs w:val="20"/>
        </w:rPr>
        <w:fldChar w:fldCharType="end"/>
      </w:r>
      <w:bookmarkEnd w:id="29"/>
      <w:r w:rsidRPr="00612B73">
        <w:rPr>
          <w:rFonts w:ascii="Arial" w:hAnsi="Arial" w:cs="Arial"/>
          <w:bCs/>
          <w:szCs w:val="20"/>
        </w:rPr>
        <w:t xml:space="preserve"> </w:t>
      </w:r>
      <w:r w:rsidRPr="00612B73">
        <w:rPr>
          <w:rFonts w:ascii="Arial" w:hAnsi="Arial" w:cs="Arial"/>
          <w:szCs w:val="20"/>
        </w:rPr>
        <w:t xml:space="preserve">00 STATE </w:t>
      </w:r>
      <w:proofErr w:type="gramStart"/>
      <w:r w:rsidRPr="00612B73">
        <w:rPr>
          <w:rFonts w:ascii="Arial" w:hAnsi="Arial" w:cs="Arial"/>
          <w:szCs w:val="20"/>
        </w:rPr>
        <w:t>UNIVERSITY</w:t>
      </w:r>
      <w:proofErr w:type="gramEnd"/>
    </w:p>
    <w:p w:rsidR="00612B73" w:rsidRPr="00612B73" w:rsidRDefault="00612B73" w:rsidP="00612B73">
      <w:pPr>
        <w:tabs>
          <w:tab w:val="left" w:pos="5400"/>
          <w:tab w:val="left" w:pos="6300"/>
        </w:tabs>
        <w:spacing w:after="240"/>
        <w:ind w:left="360"/>
        <w:rPr>
          <w:rFonts w:ascii="Arial" w:hAnsi="Arial" w:cs="Arial"/>
          <w:b/>
          <w:bCs/>
          <w:szCs w:val="20"/>
        </w:rPr>
      </w:pPr>
      <w:r w:rsidRPr="00612B73">
        <w:rPr>
          <w:rFonts w:ascii="Arial" w:hAnsi="Arial" w:cs="Arial"/>
          <w:b/>
          <w:bCs/>
          <w:szCs w:val="20"/>
        </w:rPr>
        <w:fldChar w:fldCharType="begin">
          <w:ffData>
            <w:name w:val="Check45"/>
            <w:enabled/>
            <w:calcOnExit w:val="0"/>
            <w:checkBox>
              <w:sizeAuto/>
              <w:default w:val="0"/>
              <w:checked w:val="0"/>
            </w:checkBox>
          </w:ffData>
        </w:fldChar>
      </w:r>
      <w:bookmarkStart w:id="30" w:name="Check45"/>
      <w:r w:rsidRPr="00612B73">
        <w:rPr>
          <w:rFonts w:ascii="Arial" w:hAnsi="Arial" w:cs="Arial"/>
          <w:b/>
          <w:bCs/>
          <w:szCs w:val="20"/>
        </w:rPr>
        <w:instrText xml:space="preserve"> FORMCHECKBOX </w:instrText>
      </w:r>
      <w:r w:rsidR="003A1F88">
        <w:rPr>
          <w:rFonts w:ascii="Arial" w:hAnsi="Arial" w:cs="Arial"/>
          <w:b/>
          <w:bCs/>
          <w:szCs w:val="20"/>
        </w:rPr>
      </w:r>
      <w:r w:rsidR="003A1F88">
        <w:rPr>
          <w:rFonts w:ascii="Arial" w:hAnsi="Arial" w:cs="Arial"/>
          <w:b/>
          <w:bCs/>
          <w:szCs w:val="20"/>
        </w:rPr>
        <w:fldChar w:fldCharType="separate"/>
      </w:r>
      <w:r w:rsidRPr="00612B73">
        <w:rPr>
          <w:rFonts w:ascii="Arial" w:hAnsi="Arial" w:cs="Arial"/>
          <w:b/>
          <w:bCs/>
          <w:szCs w:val="20"/>
        </w:rPr>
        <w:fldChar w:fldCharType="end"/>
      </w:r>
      <w:bookmarkEnd w:id="30"/>
      <w:r w:rsidRPr="00612B73">
        <w:rPr>
          <w:rFonts w:ascii="Arial" w:hAnsi="Arial" w:cs="Arial"/>
          <w:bCs/>
          <w:szCs w:val="20"/>
        </w:rPr>
        <w:t xml:space="preserve"> 01 STATE RELATED COMMONWEALTH</w:t>
      </w:r>
    </w:p>
    <w:p w:rsidR="00612B73" w:rsidRPr="00612B73" w:rsidRDefault="00612B73" w:rsidP="00612B73">
      <w:pPr>
        <w:tabs>
          <w:tab w:val="left" w:pos="5400"/>
          <w:tab w:val="left" w:pos="6300"/>
        </w:tabs>
        <w:spacing w:after="240"/>
        <w:ind w:left="360"/>
        <w:rPr>
          <w:rFonts w:ascii="Arial" w:hAnsi="Arial" w:cs="Arial"/>
          <w:bCs/>
          <w:szCs w:val="20"/>
        </w:rPr>
      </w:pPr>
      <w:r w:rsidRPr="00612B73">
        <w:rPr>
          <w:rFonts w:ascii="Arial" w:hAnsi="Arial" w:cs="Arial"/>
          <w:b/>
          <w:bCs/>
          <w:szCs w:val="20"/>
        </w:rPr>
        <w:fldChar w:fldCharType="begin">
          <w:ffData>
            <w:name w:val="Check46"/>
            <w:enabled/>
            <w:calcOnExit w:val="0"/>
            <w:checkBox>
              <w:sizeAuto/>
              <w:default w:val="0"/>
              <w:checked w:val="0"/>
            </w:checkBox>
          </w:ffData>
        </w:fldChar>
      </w:r>
      <w:bookmarkStart w:id="31" w:name="Check46"/>
      <w:r w:rsidRPr="00612B73">
        <w:rPr>
          <w:rFonts w:ascii="Arial" w:hAnsi="Arial" w:cs="Arial"/>
          <w:b/>
          <w:bCs/>
          <w:szCs w:val="20"/>
        </w:rPr>
        <w:instrText xml:space="preserve"> FORMCHECKBOX </w:instrText>
      </w:r>
      <w:r w:rsidR="003A1F88">
        <w:rPr>
          <w:rFonts w:ascii="Arial" w:hAnsi="Arial" w:cs="Arial"/>
          <w:b/>
          <w:bCs/>
          <w:szCs w:val="20"/>
        </w:rPr>
      </w:r>
      <w:r w:rsidR="003A1F88">
        <w:rPr>
          <w:rFonts w:ascii="Arial" w:hAnsi="Arial" w:cs="Arial"/>
          <w:b/>
          <w:bCs/>
          <w:szCs w:val="20"/>
        </w:rPr>
        <w:fldChar w:fldCharType="separate"/>
      </w:r>
      <w:r w:rsidRPr="00612B73">
        <w:rPr>
          <w:rFonts w:ascii="Arial" w:hAnsi="Arial" w:cs="Arial"/>
          <w:b/>
          <w:bCs/>
          <w:szCs w:val="20"/>
        </w:rPr>
        <w:fldChar w:fldCharType="end"/>
      </w:r>
      <w:bookmarkEnd w:id="31"/>
      <w:r w:rsidRPr="00612B73">
        <w:rPr>
          <w:rFonts w:ascii="Arial" w:hAnsi="Arial" w:cs="Arial"/>
          <w:bCs/>
          <w:szCs w:val="20"/>
        </w:rPr>
        <w:t xml:space="preserve"> </w:t>
      </w:r>
      <w:proofErr w:type="gramStart"/>
      <w:r w:rsidRPr="00612B73">
        <w:rPr>
          <w:rFonts w:ascii="Arial" w:hAnsi="Arial" w:cs="Arial"/>
          <w:bCs/>
          <w:szCs w:val="20"/>
        </w:rPr>
        <w:t>02 COMMUNITY COLLEGE</w:t>
      </w:r>
      <w:proofErr w:type="gramEnd"/>
    </w:p>
    <w:p w:rsidR="00612B73" w:rsidRPr="00612B73" w:rsidRDefault="00612B73" w:rsidP="00612B73">
      <w:pPr>
        <w:tabs>
          <w:tab w:val="left" w:pos="5400"/>
          <w:tab w:val="left" w:pos="6300"/>
        </w:tabs>
        <w:spacing w:after="240"/>
        <w:ind w:left="360"/>
        <w:rPr>
          <w:rFonts w:ascii="Arial" w:hAnsi="Arial" w:cs="Arial"/>
          <w:b/>
          <w:bCs/>
          <w:szCs w:val="20"/>
        </w:rPr>
      </w:pPr>
      <w:r w:rsidRPr="00612B73">
        <w:rPr>
          <w:rFonts w:ascii="Arial" w:hAnsi="Arial" w:cs="Arial"/>
          <w:b/>
          <w:bCs/>
          <w:szCs w:val="20"/>
        </w:rPr>
        <w:fldChar w:fldCharType="begin">
          <w:ffData>
            <w:name w:val="Check47"/>
            <w:enabled/>
            <w:calcOnExit w:val="0"/>
            <w:checkBox>
              <w:sizeAuto/>
              <w:default w:val="0"/>
              <w:checked w:val="0"/>
            </w:checkBox>
          </w:ffData>
        </w:fldChar>
      </w:r>
      <w:bookmarkStart w:id="32" w:name="Check47"/>
      <w:r w:rsidRPr="00612B73">
        <w:rPr>
          <w:rFonts w:ascii="Arial" w:hAnsi="Arial" w:cs="Arial"/>
          <w:b/>
          <w:bCs/>
          <w:szCs w:val="20"/>
        </w:rPr>
        <w:instrText xml:space="preserve"> FORMCHECKBOX </w:instrText>
      </w:r>
      <w:r w:rsidR="003A1F88">
        <w:rPr>
          <w:rFonts w:ascii="Arial" w:hAnsi="Arial" w:cs="Arial"/>
          <w:b/>
          <w:bCs/>
          <w:szCs w:val="20"/>
        </w:rPr>
      </w:r>
      <w:r w:rsidR="003A1F88">
        <w:rPr>
          <w:rFonts w:ascii="Arial" w:hAnsi="Arial" w:cs="Arial"/>
          <w:b/>
          <w:bCs/>
          <w:szCs w:val="20"/>
        </w:rPr>
        <w:fldChar w:fldCharType="separate"/>
      </w:r>
      <w:r w:rsidRPr="00612B73">
        <w:rPr>
          <w:rFonts w:ascii="Arial" w:hAnsi="Arial" w:cs="Arial"/>
          <w:b/>
          <w:bCs/>
          <w:szCs w:val="20"/>
        </w:rPr>
        <w:fldChar w:fldCharType="end"/>
      </w:r>
      <w:bookmarkEnd w:id="32"/>
      <w:r w:rsidRPr="00612B73">
        <w:rPr>
          <w:rFonts w:ascii="Arial" w:hAnsi="Arial" w:cs="Arial"/>
          <w:bCs/>
          <w:szCs w:val="20"/>
        </w:rPr>
        <w:t xml:space="preserve"> 03 PRIVATE STATE-AIDED</w:t>
      </w:r>
    </w:p>
    <w:p w:rsidR="00612B73" w:rsidRPr="00612B73" w:rsidRDefault="00612B73" w:rsidP="00612B73">
      <w:pPr>
        <w:tabs>
          <w:tab w:val="left" w:pos="5400"/>
          <w:tab w:val="left" w:pos="6300"/>
        </w:tabs>
        <w:spacing w:after="240"/>
        <w:ind w:left="360"/>
        <w:rPr>
          <w:rFonts w:ascii="Arial" w:hAnsi="Arial" w:cs="Arial"/>
          <w:b/>
          <w:bCs/>
          <w:szCs w:val="20"/>
        </w:rPr>
      </w:pPr>
      <w:r w:rsidRPr="00612B73">
        <w:rPr>
          <w:rFonts w:ascii="Arial" w:hAnsi="Arial" w:cs="Arial"/>
          <w:b/>
          <w:bCs/>
          <w:szCs w:val="20"/>
        </w:rPr>
        <w:fldChar w:fldCharType="begin">
          <w:ffData>
            <w:name w:val="Check48"/>
            <w:enabled/>
            <w:calcOnExit w:val="0"/>
            <w:checkBox>
              <w:sizeAuto/>
              <w:default w:val="0"/>
              <w:checked w:val="0"/>
            </w:checkBox>
          </w:ffData>
        </w:fldChar>
      </w:r>
      <w:bookmarkStart w:id="33" w:name="Check48"/>
      <w:r w:rsidRPr="00612B73">
        <w:rPr>
          <w:rFonts w:ascii="Arial" w:hAnsi="Arial" w:cs="Arial"/>
          <w:b/>
          <w:bCs/>
          <w:szCs w:val="20"/>
        </w:rPr>
        <w:instrText xml:space="preserve"> FORMCHECKBOX </w:instrText>
      </w:r>
      <w:r w:rsidR="003A1F88">
        <w:rPr>
          <w:rFonts w:ascii="Arial" w:hAnsi="Arial" w:cs="Arial"/>
          <w:b/>
          <w:bCs/>
          <w:szCs w:val="20"/>
        </w:rPr>
      </w:r>
      <w:r w:rsidR="003A1F88">
        <w:rPr>
          <w:rFonts w:ascii="Arial" w:hAnsi="Arial" w:cs="Arial"/>
          <w:b/>
          <w:bCs/>
          <w:szCs w:val="20"/>
        </w:rPr>
        <w:fldChar w:fldCharType="separate"/>
      </w:r>
      <w:r w:rsidRPr="00612B73">
        <w:rPr>
          <w:rFonts w:ascii="Arial" w:hAnsi="Arial" w:cs="Arial"/>
          <w:b/>
          <w:bCs/>
          <w:szCs w:val="20"/>
        </w:rPr>
        <w:fldChar w:fldCharType="end"/>
      </w:r>
      <w:bookmarkEnd w:id="33"/>
      <w:r w:rsidRPr="00612B73">
        <w:rPr>
          <w:rFonts w:ascii="Arial" w:hAnsi="Arial" w:cs="Arial"/>
          <w:bCs/>
          <w:szCs w:val="20"/>
        </w:rPr>
        <w:t xml:space="preserve"> </w:t>
      </w:r>
      <w:proofErr w:type="gramStart"/>
      <w:r w:rsidRPr="00612B73">
        <w:rPr>
          <w:rFonts w:ascii="Arial" w:hAnsi="Arial" w:cs="Arial"/>
          <w:bCs/>
          <w:szCs w:val="20"/>
        </w:rPr>
        <w:t>04 PRIVATE COLLEGE/UNIVERSITY</w:t>
      </w:r>
      <w:proofErr w:type="gramEnd"/>
    </w:p>
    <w:p w:rsidR="00612B73" w:rsidRPr="00612B73" w:rsidRDefault="00612B73" w:rsidP="00612B73">
      <w:pPr>
        <w:tabs>
          <w:tab w:val="left" w:pos="5400"/>
          <w:tab w:val="left" w:pos="6300"/>
        </w:tabs>
        <w:spacing w:after="240"/>
        <w:ind w:left="360"/>
        <w:rPr>
          <w:rFonts w:ascii="Arial" w:hAnsi="Arial" w:cs="Arial"/>
          <w:b/>
          <w:bCs/>
          <w:szCs w:val="20"/>
        </w:rPr>
      </w:pPr>
      <w:r w:rsidRPr="00612B73">
        <w:rPr>
          <w:rFonts w:ascii="Arial" w:hAnsi="Arial" w:cs="Arial"/>
          <w:b/>
          <w:bCs/>
          <w:szCs w:val="20"/>
        </w:rPr>
        <w:fldChar w:fldCharType="begin">
          <w:ffData>
            <w:name w:val="Check49"/>
            <w:enabled/>
            <w:calcOnExit w:val="0"/>
            <w:checkBox>
              <w:sizeAuto/>
              <w:default w:val="0"/>
              <w:checked w:val="0"/>
            </w:checkBox>
          </w:ffData>
        </w:fldChar>
      </w:r>
      <w:bookmarkStart w:id="34" w:name="Check49"/>
      <w:r w:rsidRPr="00612B73">
        <w:rPr>
          <w:rFonts w:ascii="Arial" w:hAnsi="Arial" w:cs="Arial"/>
          <w:b/>
          <w:bCs/>
          <w:szCs w:val="20"/>
        </w:rPr>
        <w:instrText xml:space="preserve"> FORMCHECKBOX </w:instrText>
      </w:r>
      <w:r w:rsidR="003A1F88">
        <w:rPr>
          <w:rFonts w:ascii="Arial" w:hAnsi="Arial" w:cs="Arial"/>
          <w:b/>
          <w:bCs/>
          <w:szCs w:val="20"/>
        </w:rPr>
      </w:r>
      <w:r w:rsidR="003A1F88">
        <w:rPr>
          <w:rFonts w:ascii="Arial" w:hAnsi="Arial" w:cs="Arial"/>
          <w:b/>
          <w:bCs/>
          <w:szCs w:val="20"/>
        </w:rPr>
        <w:fldChar w:fldCharType="separate"/>
      </w:r>
      <w:r w:rsidRPr="00612B73">
        <w:rPr>
          <w:rFonts w:ascii="Arial" w:hAnsi="Arial" w:cs="Arial"/>
          <w:b/>
          <w:bCs/>
          <w:szCs w:val="20"/>
        </w:rPr>
        <w:fldChar w:fldCharType="end"/>
      </w:r>
      <w:bookmarkEnd w:id="34"/>
      <w:r w:rsidRPr="00612B73">
        <w:rPr>
          <w:rFonts w:ascii="Arial" w:hAnsi="Arial" w:cs="Arial"/>
          <w:bCs/>
          <w:szCs w:val="20"/>
        </w:rPr>
        <w:t xml:space="preserve"> 05 </w:t>
      </w:r>
      <w:proofErr w:type="gramStart"/>
      <w:r w:rsidRPr="00612B73">
        <w:rPr>
          <w:rFonts w:ascii="Arial" w:hAnsi="Arial" w:cs="Arial"/>
          <w:bCs/>
          <w:szCs w:val="20"/>
        </w:rPr>
        <w:t>ASSOCIATION</w:t>
      </w:r>
      <w:proofErr w:type="gramEnd"/>
    </w:p>
    <w:p w:rsidR="00612B73" w:rsidRPr="00612B73" w:rsidRDefault="00612B73" w:rsidP="00612B73">
      <w:pPr>
        <w:tabs>
          <w:tab w:val="left" w:pos="5400"/>
          <w:tab w:val="left" w:pos="6300"/>
        </w:tabs>
        <w:spacing w:after="240"/>
        <w:ind w:left="360"/>
        <w:rPr>
          <w:rFonts w:ascii="Arial" w:hAnsi="Arial" w:cs="Arial"/>
          <w:b/>
          <w:bCs/>
          <w:szCs w:val="20"/>
        </w:rPr>
      </w:pPr>
      <w:r w:rsidRPr="00612B73">
        <w:rPr>
          <w:rFonts w:ascii="Arial" w:hAnsi="Arial" w:cs="Arial"/>
          <w:b/>
          <w:bCs/>
          <w:szCs w:val="20"/>
        </w:rPr>
        <w:fldChar w:fldCharType="begin">
          <w:ffData>
            <w:name w:val="Check50"/>
            <w:enabled/>
            <w:calcOnExit w:val="0"/>
            <w:checkBox>
              <w:sizeAuto/>
              <w:default w:val="0"/>
              <w:checked w:val="0"/>
            </w:checkBox>
          </w:ffData>
        </w:fldChar>
      </w:r>
      <w:bookmarkStart w:id="35" w:name="Check50"/>
      <w:r w:rsidRPr="00612B73">
        <w:rPr>
          <w:rFonts w:ascii="Arial" w:hAnsi="Arial" w:cs="Arial"/>
          <w:b/>
          <w:bCs/>
          <w:szCs w:val="20"/>
        </w:rPr>
        <w:instrText xml:space="preserve"> FORMCHECKBOX </w:instrText>
      </w:r>
      <w:r w:rsidR="003A1F88">
        <w:rPr>
          <w:rFonts w:ascii="Arial" w:hAnsi="Arial" w:cs="Arial"/>
          <w:b/>
          <w:bCs/>
          <w:szCs w:val="20"/>
        </w:rPr>
      </w:r>
      <w:r w:rsidR="003A1F88">
        <w:rPr>
          <w:rFonts w:ascii="Arial" w:hAnsi="Arial" w:cs="Arial"/>
          <w:b/>
          <w:bCs/>
          <w:szCs w:val="20"/>
        </w:rPr>
        <w:fldChar w:fldCharType="separate"/>
      </w:r>
      <w:r w:rsidRPr="00612B73">
        <w:rPr>
          <w:rFonts w:ascii="Arial" w:hAnsi="Arial" w:cs="Arial"/>
          <w:b/>
          <w:bCs/>
          <w:szCs w:val="20"/>
        </w:rPr>
        <w:fldChar w:fldCharType="end"/>
      </w:r>
      <w:bookmarkEnd w:id="35"/>
      <w:r w:rsidRPr="00612B73">
        <w:rPr>
          <w:rFonts w:ascii="Arial" w:hAnsi="Arial" w:cs="Arial"/>
          <w:bCs/>
          <w:szCs w:val="20"/>
        </w:rPr>
        <w:t xml:space="preserve"> 06 SCIENCE MUSEUM</w:t>
      </w:r>
    </w:p>
    <w:p w:rsidR="00612B73" w:rsidRPr="00612B73" w:rsidRDefault="00612B73" w:rsidP="00612B73">
      <w:pPr>
        <w:tabs>
          <w:tab w:val="left" w:pos="5400"/>
          <w:tab w:val="left" w:pos="6300"/>
        </w:tabs>
        <w:spacing w:after="240"/>
        <w:ind w:left="360"/>
        <w:rPr>
          <w:rFonts w:ascii="Arial" w:hAnsi="Arial" w:cs="Arial"/>
          <w:b/>
          <w:bCs/>
          <w:szCs w:val="20"/>
        </w:rPr>
      </w:pPr>
      <w:r w:rsidRPr="00612B73">
        <w:rPr>
          <w:rFonts w:ascii="Arial" w:hAnsi="Arial" w:cs="Arial"/>
          <w:b/>
          <w:bCs/>
          <w:szCs w:val="20"/>
        </w:rPr>
        <w:fldChar w:fldCharType="begin">
          <w:ffData>
            <w:name w:val="Check51"/>
            <w:enabled/>
            <w:calcOnExit w:val="0"/>
            <w:checkBox>
              <w:sizeAuto/>
              <w:default w:val="0"/>
              <w:checked w:val="0"/>
            </w:checkBox>
          </w:ffData>
        </w:fldChar>
      </w:r>
      <w:bookmarkStart w:id="36" w:name="Check51"/>
      <w:r w:rsidRPr="00612B73">
        <w:rPr>
          <w:rFonts w:ascii="Arial" w:hAnsi="Arial" w:cs="Arial"/>
          <w:b/>
          <w:bCs/>
          <w:szCs w:val="20"/>
        </w:rPr>
        <w:instrText xml:space="preserve"> FORMCHECKBOX </w:instrText>
      </w:r>
      <w:r w:rsidR="003A1F88">
        <w:rPr>
          <w:rFonts w:ascii="Arial" w:hAnsi="Arial" w:cs="Arial"/>
          <w:b/>
          <w:bCs/>
          <w:szCs w:val="20"/>
        </w:rPr>
      </w:r>
      <w:r w:rsidR="003A1F88">
        <w:rPr>
          <w:rFonts w:ascii="Arial" w:hAnsi="Arial" w:cs="Arial"/>
          <w:b/>
          <w:bCs/>
          <w:szCs w:val="20"/>
        </w:rPr>
        <w:fldChar w:fldCharType="separate"/>
      </w:r>
      <w:r w:rsidRPr="00612B73">
        <w:rPr>
          <w:rFonts w:ascii="Arial" w:hAnsi="Arial" w:cs="Arial"/>
          <w:b/>
          <w:bCs/>
          <w:szCs w:val="20"/>
        </w:rPr>
        <w:fldChar w:fldCharType="end"/>
      </w:r>
      <w:bookmarkEnd w:id="36"/>
      <w:r w:rsidRPr="00612B73">
        <w:rPr>
          <w:rFonts w:ascii="Arial" w:hAnsi="Arial" w:cs="Arial"/>
          <w:bCs/>
          <w:szCs w:val="20"/>
        </w:rPr>
        <w:t xml:space="preserve"> 07 ALLIANCE/COLLABORATIVE</w:t>
      </w:r>
    </w:p>
    <w:p w:rsidR="00612B73" w:rsidRPr="00612B73" w:rsidRDefault="00612B73" w:rsidP="00736057">
      <w:pPr>
        <w:tabs>
          <w:tab w:val="left" w:pos="630"/>
          <w:tab w:val="left" w:pos="5400"/>
          <w:tab w:val="left" w:pos="6300"/>
        </w:tabs>
        <w:spacing w:after="160"/>
        <w:ind w:left="630" w:hanging="270"/>
        <w:rPr>
          <w:rFonts w:ascii="Arial" w:hAnsi="Arial" w:cs="Arial"/>
          <w:b/>
          <w:bCs/>
          <w:szCs w:val="20"/>
        </w:rPr>
      </w:pPr>
      <w:r w:rsidRPr="00612B73">
        <w:rPr>
          <w:rFonts w:ascii="Arial" w:hAnsi="Arial" w:cs="Arial"/>
          <w:b/>
          <w:bCs/>
          <w:szCs w:val="20"/>
        </w:rPr>
        <w:fldChar w:fldCharType="begin">
          <w:ffData>
            <w:name w:val="Check52"/>
            <w:enabled/>
            <w:calcOnExit w:val="0"/>
            <w:checkBox>
              <w:sizeAuto/>
              <w:default w:val="0"/>
              <w:checked w:val="0"/>
            </w:checkBox>
          </w:ffData>
        </w:fldChar>
      </w:r>
      <w:bookmarkStart w:id="37" w:name="Check52"/>
      <w:r w:rsidRPr="00612B73">
        <w:rPr>
          <w:rFonts w:ascii="Arial" w:hAnsi="Arial" w:cs="Arial"/>
          <w:b/>
          <w:bCs/>
          <w:szCs w:val="20"/>
        </w:rPr>
        <w:instrText xml:space="preserve"> FORMCHECKBOX </w:instrText>
      </w:r>
      <w:r w:rsidR="003A1F88">
        <w:rPr>
          <w:rFonts w:ascii="Arial" w:hAnsi="Arial" w:cs="Arial"/>
          <w:b/>
          <w:bCs/>
          <w:szCs w:val="20"/>
        </w:rPr>
      </w:r>
      <w:r w:rsidR="003A1F88">
        <w:rPr>
          <w:rFonts w:ascii="Arial" w:hAnsi="Arial" w:cs="Arial"/>
          <w:b/>
          <w:bCs/>
          <w:szCs w:val="20"/>
        </w:rPr>
        <w:fldChar w:fldCharType="separate"/>
      </w:r>
      <w:r w:rsidRPr="00612B73">
        <w:rPr>
          <w:rFonts w:ascii="Arial" w:hAnsi="Arial" w:cs="Arial"/>
          <w:b/>
          <w:bCs/>
          <w:szCs w:val="20"/>
        </w:rPr>
        <w:fldChar w:fldCharType="end"/>
      </w:r>
      <w:bookmarkEnd w:id="37"/>
      <w:r w:rsidRPr="00612B73">
        <w:rPr>
          <w:rFonts w:ascii="Arial" w:hAnsi="Arial" w:cs="Arial"/>
          <w:bCs/>
          <w:szCs w:val="20"/>
        </w:rPr>
        <w:t xml:space="preserve"> 08 OTHER NON-PROFIT ORGANIZATION</w:t>
      </w:r>
    </w:p>
    <w:p w:rsidR="00612B73" w:rsidRPr="00612B73" w:rsidRDefault="00612B73" w:rsidP="00612B73">
      <w:pPr>
        <w:widowControl/>
        <w:autoSpaceDE/>
        <w:autoSpaceDN/>
        <w:adjustRightInd/>
        <w:spacing w:after="200"/>
        <w:ind w:left="927"/>
        <w:contextualSpacing/>
        <w:rPr>
          <w:rFonts w:ascii="Arial" w:eastAsia="Calibri" w:hAnsi="Arial" w:cs="Arial"/>
          <w:szCs w:val="20"/>
        </w:rPr>
      </w:pPr>
      <w:r w:rsidRPr="00612B73">
        <w:rPr>
          <w:rFonts w:ascii="Arial" w:hAnsi="Arial" w:cs="Arial"/>
          <w:szCs w:val="20"/>
        </w:rPr>
        <w:t xml:space="preserve">SPECIFY: </w:t>
      </w:r>
      <w:r w:rsidRPr="00612B73">
        <w:rPr>
          <w:rFonts w:ascii="Arial" w:hAnsi="Arial" w:cs="Arial"/>
          <w:szCs w:val="20"/>
        </w:rPr>
        <w:fldChar w:fldCharType="begin">
          <w:ffData>
            <w:name w:val="Text46"/>
            <w:enabled/>
            <w:calcOnExit w:val="0"/>
            <w:textInput/>
          </w:ffData>
        </w:fldChar>
      </w:r>
      <w:bookmarkStart w:id="38" w:name="Text46"/>
      <w:r w:rsidRPr="00612B73">
        <w:rPr>
          <w:rFonts w:ascii="Arial" w:hAnsi="Arial" w:cs="Arial"/>
          <w:szCs w:val="20"/>
        </w:rPr>
        <w:instrText xml:space="preserve"> FORMTEXT </w:instrText>
      </w:r>
      <w:r w:rsidRPr="00612B73">
        <w:rPr>
          <w:rFonts w:ascii="Arial" w:hAnsi="Arial" w:cs="Arial"/>
          <w:szCs w:val="20"/>
        </w:rPr>
      </w:r>
      <w:r w:rsidRPr="00612B73">
        <w:rPr>
          <w:rFonts w:ascii="Arial" w:hAnsi="Arial" w:cs="Arial"/>
          <w:szCs w:val="20"/>
        </w:rPr>
        <w:fldChar w:fldCharType="separate"/>
      </w:r>
      <w:r w:rsidRPr="00612B73">
        <w:rPr>
          <w:rFonts w:ascii="Arial" w:hAnsi="Arial" w:cs="Arial"/>
          <w:noProof/>
          <w:szCs w:val="20"/>
        </w:rPr>
        <w:t> </w:t>
      </w:r>
      <w:r w:rsidRPr="00612B73">
        <w:rPr>
          <w:rFonts w:ascii="Arial" w:hAnsi="Arial" w:cs="Arial"/>
          <w:noProof/>
          <w:szCs w:val="20"/>
        </w:rPr>
        <w:t> </w:t>
      </w:r>
      <w:r w:rsidRPr="00612B73">
        <w:rPr>
          <w:rFonts w:ascii="Arial" w:hAnsi="Arial" w:cs="Arial"/>
          <w:noProof/>
          <w:szCs w:val="20"/>
        </w:rPr>
        <w:t> </w:t>
      </w:r>
      <w:r w:rsidRPr="00612B73">
        <w:rPr>
          <w:rFonts w:ascii="Arial" w:hAnsi="Arial" w:cs="Arial"/>
          <w:noProof/>
          <w:szCs w:val="20"/>
        </w:rPr>
        <w:t> </w:t>
      </w:r>
      <w:r w:rsidRPr="00612B73">
        <w:rPr>
          <w:rFonts w:ascii="Arial" w:hAnsi="Arial" w:cs="Arial"/>
          <w:noProof/>
          <w:szCs w:val="20"/>
        </w:rPr>
        <w:t> </w:t>
      </w:r>
      <w:r w:rsidRPr="00612B73">
        <w:rPr>
          <w:rFonts w:ascii="Arial" w:hAnsi="Arial" w:cs="Arial"/>
          <w:szCs w:val="20"/>
        </w:rPr>
        <w:fldChar w:fldCharType="end"/>
      </w:r>
      <w:bookmarkEnd w:id="38"/>
    </w:p>
    <w:p w:rsidR="00612B73" w:rsidRPr="00612B73" w:rsidRDefault="00612B73" w:rsidP="00612B73">
      <w:pPr>
        <w:tabs>
          <w:tab w:val="left" w:pos="5400"/>
          <w:tab w:val="left" w:pos="6300"/>
        </w:tabs>
        <w:spacing w:after="240"/>
        <w:rPr>
          <w:rFonts w:ascii="Verdana" w:hAnsi="Verdana" w:cs="Arial"/>
          <w:b/>
          <w:bCs/>
          <w:sz w:val="18"/>
        </w:rPr>
        <w:sectPr w:rsidR="00612B73" w:rsidRPr="00612B73" w:rsidSect="004914C6">
          <w:endnotePr>
            <w:numFmt w:val="decimal"/>
          </w:endnotePr>
          <w:type w:val="continuous"/>
          <w:pgSz w:w="12240" w:h="15840" w:code="1"/>
          <w:pgMar w:top="288" w:right="1440" w:bottom="1440" w:left="1440" w:header="720" w:footer="720" w:gutter="0"/>
          <w:cols w:num="2" w:space="720"/>
          <w:noEndnote/>
          <w:docGrid w:linePitch="326"/>
        </w:sectPr>
      </w:pPr>
    </w:p>
    <w:p w:rsidR="00612B73" w:rsidRPr="00612B73" w:rsidRDefault="00612B73" w:rsidP="00612B73">
      <w:pPr>
        <w:tabs>
          <w:tab w:val="left" w:pos="360"/>
          <w:tab w:val="left" w:pos="5400"/>
          <w:tab w:val="left" w:pos="6300"/>
        </w:tabs>
        <w:rPr>
          <w:rFonts w:ascii="Verdana" w:hAnsi="Verdana" w:cs="Arial"/>
          <w:szCs w:val="12"/>
        </w:rPr>
      </w:pPr>
    </w:p>
    <w:p w:rsidR="00612B73" w:rsidRPr="00612B73" w:rsidRDefault="00612B73" w:rsidP="00612B73">
      <w:pPr>
        <w:tabs>
          <w:tab w:val="left" w:pos="0"/>
          <w:tab w:val="left" w:pos="1890"/>
          <w:tab w:val="left" w:pos="3510"/>
          <w:tab w:val="left" w:pos="5850"/>
          <w:tab w:val="left" w:pos="7740"/>
        </w:tabs>
        <w:spacing w:before="120" w:after="120"/>
        <w:ind w:hanging="360"/>
        <w:rPr>
          <w:rFonts w:ascii="Arial" w:hAnsi="Arial" w:cs="Arial"/>
          <w:bCs/>
          <w:sz w:val="22"/>
          <w:szCs w:val="22"/>
        </w:rPr>
      </w:pPr>
      <w:r w:rsidRPr="00612B73">
        <w:rPr>
          <w:rFonts w:ascii="Arial" w:hAnsi="Arial" w:cs="Arial"/>
          <w:bCs/>
          <w:sz w:val="22"/>
          <w:szCs w:val="22"/>
        </w:rPr>
        <w:t>3.</w:t>
      </w:r>
      <w:r w:rsidRPr="00612B73">
        <w:rPr>
          <w:rFonts w:ascii="Arial" w:hAnsi="Arial" w:cs="Arial"/>
          <w:bCs/>
          <w:sz w:val="22"/>
          <w:szCs w:val="22"/>
        </w:rPr>
        <w:tab/>
        <w:t>Preparation Program: Future Principals</w:t>
      </w:r>
    </w:p>
    <w:p w:rsidR="00612B73" w:rsidRPr="00612B73" w:rsidRDefault="00612B73" w:rsidP="00612B73">
      <w:pPr>
        <w:tabs>
          <w:tab w:val="left" w:pos="0"/>
          <w:tab w:val="left" w:pos="1890"/>
          <w:tab w:val="left" w:pos="3510"/>
          <w:tab w:val="left" w:pos="5850"/>
          <w:tab w:val="left" w:pos="7740"/>
        </w:tabs>
        <w:spacing w:before="120" w:after="120"/>
        <w:ind w:hanging="360"/>
        <w:rPr>
          <w:rFonts w:ascii="Arial" w:hAnsi="Arial" w:cs="Arial"/>
          <w:b/>
          <w:bCs/>
          <w:sz w:val="22"/>
          <w:szCs w:val="22"/>
        </w:rPr>
      </w:pPr>
    </w:p>
    <w:p w:rsidR="00612B73" w:rsidRPr="00612B73" w:rsidRDefault="00612B73" w:rsidP="00612B73">
      <w:pPr>
        <w:spacing w:before="120"/>
        <w:ind w:hanging="360"/>
        <w:rPr>
          <w:rFonts w:ascii="Arial" w:hAnsi="Arial" w:cs="Arial"/>
          <w:bCs/>
          <w:sz w:val="22"/>
          <w:szCs w:val="22"/>
        </w:rPr>
      </w:pPr>
      <w:r w:rsidRPr="00612B73">
        <w:rPr>
          <w:rFonts w:ascii="Arial" w:hAnsi="Arial" w:cs="Arial"/>
          <w:bCs/>
          <w:sz w:val="22"/>
          <w:szCs w:val="22"/>
        </w:rPr>
        <w:t>4.</w:t>
      </w:r>
      <w:r w:rsidRPr="00612B73">
        <w:rPr>
          <w:rFonts w:ascii="Arial" w:hAnsi="Arial" w:cs="Arial"/>
          <w:bCs/>
          <w:sz w:val="22"/>
          <w:szCs w:val="22"/>
        </w:rPr>
        <w:tab/>
        <w:t>CONTENT FOCUS OF PROFESSIONAL DEVELOPMENT DEDICATED TO PENNSYLVANIA’S INSPIRED LEADERSHIP (PIL)</w:t>
      </w:r>
    </w:p>
    <w:p w:rsidR="00612B73" w:rsidRPr="00612B73" w:rsidRDefault="00612B73" w:rsidP="00612B73">
      <w:pPr>
        <w:rPr>
          <w:rFonts w:ascii="Arial" w:hAnsi="Arial" w:cs="Arial"/>
          <w:bCs/>
          <w:sz w:val="22"/>
          <w:szCs w:val="22"/>
        </w:rPr>
      </w:pPr>
    </w:p>
    <w:p w:rsidR="00612B73" w:rsidRPr="00612B73" w:rsidRDefault="00612B73" w:rsidP="00612B73">
      <w:pPr>
        <w:widowControl/>
        <w:autoSpaceDE/>
        <w:autoSpaceDN/>
        <w:adjustRightInd/>
        <w:spacing w:after="200"/>
        <w:contextualSpacing/>
        <w:rPr>
          <w:rFonts w:ascii="Arial" w:hAnsi="Arial" w:cs="Arial"/>
          <w:sz w:val="22"/>
          <w:szCs w:val="22"/>
        </w:rPr>
      </w:pPr>
      <w:r w:rsidRPr="00612B73">
        <w:rPr>
          <w:rFonts w:ascii="Arial" w:hAnsi="Arial" w:cs="Arial"/>
          <w:sz w:val="22"/>
          <w:szCs w:val="22"/>
        </w:rPr>
        <w:t>Domain 1</w:t>
      </w:r>
      <w:r w:rsidR="004243A5">
        <w:rPr>
          <w:rFonts w:ascii="Arial" w:hAnsi="Arial" w:cs="Arial"/>
          <w:sz w:val="22"/>
          <w:szCs w:val="22"/>
        </w:rPr>
        <w:t>: Strategic/Cultural Leadership</w:t>
      </w:r>
    </w:p>
    <w:p w:rsidR="00612B73" w:rsidRPr="00612B73" w:rsidRDefault="004243A5" w:rsidP="00612B73">
      <w:pPr>
        <w:rPr>
          <w:rFonts w:ascii="Arial" w:hAnsi="Arial" w:cs="Arial"/>
          <w:sz w:val="22"/>
          <w:szCs w:val="22"/>
        </w:rPr>
      </w:pPr>
      <w:r>
        <w:rPr>
          <w:rFonts w:ascii="Arial" w:hAnsi="Arial" w:cs="Arial"/>
          <w:sz w:val="22"/>
          <w:szCs w:val="22"/>
        </w:rPr>
        <w:t>Domain 2: System Leadership</w:t>
      </w:r>
    </w:p>
    <w:p w:rsidR="00612B73" w:rsidRPr="00612B73" w:rsidRDefault="00612B73" w:rsidP="00612B73">
      <w:pPr>
        <w:tabs>
          <w:tab w:val="left" w:pos="5400"/>
        </w:tabs>
        <w:spacing w:after="40"/>
        <w:rPr>
          <w:rFonts w:ascii="Arial" w:hAnsi="Arial" w:cs="Arial"/>
          <w:bCs/>
          <w:sz w:val="22"/>
          <w:szCs w:val="22"/>
        </w:rPr>
      </w:pPr>
      <w:r w:rsidRPr="00612B73">
        <w:rPr>
          <w:rFonts w:ascii="Arial" w:hAnsi="Arial" w:cs="Arial"/>
          <w:sz w:val="22"/>
          <w:szCs w:val="22"/>
        </w:rPr>
        <w:t>Do</w:t>
      </w:r>
      <w:r w:rsidR="004243A5">
        <w:rPr>
          <w:rFonts w:ascii="Arial" w:hAnsi="Arial" w:cs="Arial"/>
          <w:sz w:val="22"/>
          <w:szCs w:val="22"/>
        </w:rPr>
        <w:t>main 3: Leadership for Learning</w:t>
      </w:r>
    </w:p>
    <w:p w:rsidR="00612B73" w:rsidRPr="00612B73" w:rsidRDefault="00612B73" w:rsidP="00612B73">
      <w:pPr>
        <w:tabs>
          <w:tab w:val="left" w:pos="5400"/>
        </w:tabs>
        <w:spacing w:after="40"/>
        <w:rPr>
          <w:rFonts w:ascii="Arial" w:hAnsi="Arial" w:cs="Arial"/>
          <w:bCs/>
          <w:sz w:val="22"/>
          <w:szCs w:val="22"/>
          <w:u w:val="single"/>
        </w:rPr>
      </w:pPr>
      <w:r w:rsidRPr="00612B73">
        <w:rPr>
          <w:rFonts w:ascii="Arial" w:hAnsi="Arial" w:cs="Arial"/>
          <w:sz w:val="22"/>
          <w:szCs w:val="22"/>
        </w:rPr>
        <w:t>Domain 4: Professional and Community Leadership</w:t>
      </w:r>
    </w:p>
    <w:p w:rsidR="00612B73" w:rsidRPr="00612B73" w:rsidRDefault="00612B73" w:rsidP="00612B73">
      <w:pPr>
        <w:tabs>
          <w:tab w:val="left" w:pos="-1440"/>
        </w:tabs>
        <w:spacing w:before="120"/>
        <w:jc w:val="both"/>
        <w:rPr>
          <w:rFonts w:ascii="Verdana" w:hAnsi="Verdana" w:cs="Arial"/>
          <w:b/>
          <w:szCs w:val="20"/>
        </w:rPr>
      </w:pPr>
    </w:p>
    <w:p w:rsidR="00612B73" w:rsidRPr="00612B73" w:rsidRDefault="00612B73" w:rsidP="00612B73">
      <w:pPr>
        <w:tabs>
          <w:tab w:val="left" w:pos="-1440"/>
        </w:tabs>
        <w:spacing w:before="240" w:after="120"/>
        <w:ind w:hanging="360"/>
        <w:jc w:val="both"/>
        <w:rPr>
          <w:rFonts w:ascii="Verdana" w:hAnsi="Verdana" w:cs="Arial"/>
          <w:sz w:val="24"/>
          <w:szCs w:val="20"/>
        </w:rPr>
      </w:pPr>
      <w:r w:rsidRPr="00612B73">
        <w:rPr>
          <w:rFonts w:ascii="Verdana" w:hAnsi="Verdana" w:cs="Arial"/>
          <w:sz w:val="18"/>
          <w:szCs w:val="20"/>
        </w:rPr>
        <w:t>5.</w:t>
      </w:r>
      <w:r w:rsidRPr="00612B73">
        <w:rPr>
          <w:rFonts w:ascii="Verdana" w:hAnsi="Verdana" w:cs="Arial"/>
          <w:sz w:val="18"/>
          <w:szCs w:val="20"/>
        </w:rPr>
        <w:tab/>
      </w:r>
      <w:r w:rsidRPr="00612B73">
        <w:rPr>
          <w:rFonts w:ascii="Arial" w:hAnsi="Arial" w:cs="Arial"/>
          <w:sz w:val="22"/>
          <w:szCs w:val="22"/>
        </w:rPr>
        <w:t xml:space="preserve">PROJECT TITLE: </w:t>
      </w:r>
      <w:r w:rsidRPr="00612B73">
        <w:rPr>
          <w:rFonts w:ascii="Arial" w:hAnsi="Arial" w:cs="Arial"/>
          <w:sz w:val="22"/>
          <w:szCs w:val="22"/>
        </w:rPr>
        <w:fldChar w:fldCharType="begin">
          <w:ffData>
            <w:name w:val="Text14"/>
            <w:enabled/>
            <w:calcOnExit w:val="0"/>
            <w:textInput/>
          </w:ffData>
        </w:fldChar>
      </w:r>
      <w:bookmarkStart w:id="39" w:name="Text14"/>
      <w:r w:rsidRPr="00612B73">
        <w:rPr>
          <w:rFonts w:ascii="Arial" w:hAnsi="Arial" w:cs="Arial"/>
          <w:sz w:val="22"/>
          <w:szCs w:val="22"/>
        </w:rPr>
        <w:instrText xml:space="preserve"> FORMTEXT </w:instrText>
      </w:r>
      <w:r w:rsidRPr="00612B73">
        <w:rPr>
          <w:rFonts w:ascii="Arial" w:hAnsi="Arial" w:cs="Arial"/>
          <w:sz w:val="22"/>
          <w:szCs w:val="22"/>
        </w:rPr>
      </w:r>
      <w:r w:rsidRPr="00612B73">
        <w:rPr>
          <w:rFonts w:ascii="Arial" w:hAnsi="Arial" w:cs="Arial"/>
          <w:sz w:val="22"/>
          <w:szCs w:val="22"/>
        </w:rPr>
        <w:fldChar w:fldCharType="separate"/>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noProof/>
          <w:sz w:val="22"/>
          <w:szCs w:val="22"/>
        </w:rPr>
        <w:t> </w:t>
      </w:r>
      <w:r w:rsidRPr="00612B73">
        <w:rPr>
          <w:rFonts w:ascii="Arial" w:hAnsi="Arial" w:cs="Arial"/>
          <w:sz w:val="22"/>
          <w:szCs w:val="22"/>
        </w:rPr>
        <w:fldChar w:fldCharType="end"/>
      </w:r>
      <w:bookmarkEnd w:id="39"/>
    </w:p>
    <w:p w:rsidR="00612B73" w:rsidRPr="00612B73" w:rsidRDefault="0096684F" w:rsidP="00612B73">
      <w:pPr>
        <w:tabs>
          <w:tab w:val="left" w:pos="0"/>
          <w:tab w:val="left" w:pos="1440"/>
          <w:tab w:val="left" w:pos="1800"/>
        </w:tabs>
        <w:spacing w:before="120"/>
        <w:rPr>
          <w:rFonts w:ascii="Verdana" w:hAnsi="Verdana" w:cs="Arial"/>
          <w:b/>
          <w:bCs/>
          <w:sz w:val="18"/>
          <w:szCs w:val="20"/>
        </w:rPr>
        <w:sectPr w:rsidR="00612B73" w:rsidRPr="00612B73" w:rsidSect="004914C6">
          <w:endnotePr>
            <w:numFmt w:val="decimal"/>
          </w:endnotePr>
          <w:type w:val="continuous"/>
          <w:pgSz w:w="12240" w:h="15840" w:code="1"/>
          <w:pgMar w:top="288" w:right="1440" w:bottom="1440" w:left="1440" w:header="720" w:footer="720" w:gutter="0"/>
          <w:cols w:space="720"/>
          <w:noEndnote/>
          <w:docGrid w:linePitch="326"/>
        </w:sectPr>
      </w:pPr>
      <w:r>
        <w:rPr>
          <w:noProof/>
        </w:rPr>
        <mc:AlternateContent>
          <mc:Choice Requires="wps">
            <w:drawing>
              <wp:anchor distT="0" distB="0" distL="114300" distR="114300" simplePos="0" relativeHeight="251660288" behindDoc="1" locked="1" layoutInCell="1" allowOverlap="1" wp14:anchorId="740E09EC" wp14:editId="599F9898">
                <wp:simplePos x="0" y="0"/>
                <wp:positionH relativeFrom="column">
                  <wp:posOffset>13335</wp:posOffset>
                </wp:positionH>
                <wp:positionV relativeFrom="paragraph">
                  <wp:posOffset>9047480</wp:posOffset>
                </wp:positionV>
                <wp:extent cx="6324600" cy="6350"/>
                <wp:effectExtent l="19050" t="19050" r="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63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12.4pt" to="499.05pt,7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" strokeweight="2.25pt">
                <w10:anchorlock/>
              </v:line>
            </w:pict>
          </mc:Fallback>
        </mc:AlternateContent>
      </w:r>
    </w:p>
    <w:p w:rsidR="00612B73" w:rsidRPr="00612B73" w:rsidRDefault="00612B73" w:rsidP="00612B73">
      <w:pPr>
        <w:widowControl/>
        <w:numPr>
          <w:ilvl w:val="0"/>
          <w:numId w:val="3"/>
        </w:numPr>
        <w:tabs>
          <w:tab w:val="left" w:pos="0"/>
          <w:tab w:val="left" w:pos="1440"/>
          <w:tab w:val="left" w:pos="1800"/>
        </w:tabs>
        <w:autoSpaceDE/>
        <w:autoSpaceDN/>
        <w:adjustRightInd/>
        <w:spacing w:before="120" w:after="200"/>
        <w:ind w:left="0"/>
        <w:contextualSpacing/>
        <w:rPr>
          <w:rFonts w:ascii="Arial" w:hAnsi="Arial" w:cs="Arial"/>
          <w:bCs/>
          <w:sz w:val="22"/>
          <w:szCs w:val="22"/>
        </w:rPr>
      </w:pPr>
      <w:r w:rsidRPr="00612B73">
        <w:rPr>
          <w:rFonts w:ascii="Arial" w:hAnsi="Arial" w:cs="Arial"/>
          <w:bCs/>
          <w:sz w:val="22"/>
          <w:szCs w:val="22"/>
        </w:rPr>
        <w:t>BRIEF ABSTRACT OF PARTNERSHIP ACTIVITIES:</w:t>
      </w:r>
    </w:p>
    <w:p w:rsidR="00612B73" w:rsidRPr="00612B73" w:rsidRDefault="00612B73" w:rsidP="00612B73">
      <w:pPr>
        <w:tabs>
          <w:tab w:val="left" w:pos="1440"/>
          <w:tab w:val="left" w:pos="1800"/>
        </w:tabs>
        <w:rPr>
          <w:rFonts w:ascii="Arial" w:hAnsi="Arial" w:cs="Arial"/>
          <w:b/>
          <w:bCs/>
          <w:sz w:val="22"/>
          <w:szCs w:val="22"/>
        </w:rPr>
      </w:pPr>
    </w:p>
    <w:p w:rsidR="00612B73" w:rsidRPr="00612B73" w:rsidRDefault="00612B73" w:rsidP="00612B73">
      <w:pPr>
        <w:widowControl/>
        <w:numPr>
          <w:ilvl w:val="0"/>
          <w:numId w:val="3"/>
        </w:numPr>
        <w:tabs>
          <w:tab w:val="num" w:pos="0"/>
          <w:tab w:val="left" w:pos="1440"/>
          <w:tab w:val="left" w:pos="1800"/>
        </w:tabs>
        <w:autoSpaceDE/>
        <w:autoSpaceDN/>
        <w:adjustRightInd/>
        <w:spacing w:before="120" w:after="120"/>
        <w:ind w:left="0"/>
        <w:contextualSpacing/>
        <w:rPr>
          <w:rFonts w:ascii="Arial" w:hAnsi="Arial" w:cs="Arial"/>
          <w:bCs/>
          <w:sz w:val="22"/>
          <w:szCs w:val="22"/>
        </w:rPr>
      </w:pPr>
      <w:r w:rsidRPr="00612B73">
        <w:rPr>
          <w:rFonts w:ascii="Arial" w:hAnsi="Arial" w:cs="Arial"/>
          <w:bCs/>
          <w:sz w:val="22"/>
          <w:szCs w:val="22"/>
        </w:rPr>
        <w:t>CONCISELY LIST AND DESCRIBE GOALS, OBJECTIVES, AND ACTIVITIES OUTLINED IN APPLICATION NARRATIVE (</w:t>
      </w:r>
      <w:r w:rsidRPr="00612B73">
        <w:rPr>
          <w:rFonts w:ascii="Arial" w:eastAsia="Calibri" w:hAnsi="Arial" w:cs="Arial"/>
          <w:sz w:val="22"/>
          <w:szCs w:val="22"/>
        </w:rPr>
        <w:t>As iterated in section 1.1 of the 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oals and Objectives"/>
        <w:tblDescription w:val="Space to list goals and objectives"/>
      </w:tblPr>
      <w:tblGrid>
        <w:gridCol w:w="1596"/>
        <w:gridCol w:w="1596"/>
        <w:gridCol w:w="1595"/>
        <w:gridCol w:w="1595"/>
        <w:gridCol w:w="1595"/>
        <w:gridCol w:w="1599"/>
      </w:tblGrid>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spacing w:before="120"/>
              <w:rPr>
                <w:rFonts w:ascii="Arial" w:hAnsi="Arial" w:cs="Arial"/>
                <w:b/>
                <w:bCs/>
                <w:sz w:val="18"/>
                <w:szCs w:val="18"/>
              </w:rPr>
            </w:pPr>
            <w:r w:rsidRPr="00612B73">
              <w:rPr>
                <w:rFonts w:ascii="Arial" w:hAnsi="Arial" w:cs="Arial"/>
                <w:b/>
                <w:bCs/>
                <w:sz w:val="18"/>
                <w:szCs w:val="18"/>
              </w:rPr>
              <w:t>Goal Number(s)</w:t>
            </w:r>
          </w:p>
        </w:tc>
        <w:tc>
          <w:tcPr>
            <w:tcW w:w="833" w:type="pct"/>
            <w:shd w:val="clear" w:color="auto" w:fill="auto"/>
          </w:tcPr>
          <w:p w:rsidR="00612B73" w:rsidRPr="00612B73" w:rsidRDefault="00612B73" w:rsidP="004914C6">
            <w:pPr>
              <w:tabs>
                <w:tab w:val="left" w:pos="0"/>
                <w:tab w:val="left" w:pos="1440"/>
                <w:tab w:val="left" w:pos="1800"/>
              </w:tabs>
              <w:spacing w:before="120"/>
              <w:rPr>
                <w:rFonts w:ascii="Arial" w:hAnsi="Arial" w:cs="Arial"/>
                <w:b/>
                <w:bCs/>
                <w:sz w:val="18"/>
                <w:szCs w:val="18"/>
              </w:rPr>
            </w:pPr>
            <w:r w:rsidRPr="00612B73">
              <w:rPr>
                <w:rFonts w:ascii="Arial" w:hAnsi="Arial" w:cs="Arial"/>
                <w:b/>
                <w:bCs/>
                <w:sz w:val="18"/>
                <w:szCs w:val="18"/>
              </w:rPr>
              <w:t>Description of Goal(s)</w:t>
            </w:r>
          </w:p>
        </w:tc>
        <w:tc>
          <w:tcPr>
            <w:tcW w:w="833" w:type="pct"/>
            <w:shd w:val="clear" w:color="auto" w:fill="auto"/>
          </w:tcPr>
          <w:p w:rsidR="00612B73" w:rsidRPr="00612B73" w:rsidRDefault="00612B73" w:rsidP="004914C6">
            <w:pPr>
              <w:tabs>
                <w:tab w:val="left" w:pos="0"/>
                <w:tab w:val="left" w:pos="1440"/>
                <w:tab w:val="left" w:pos="1800"/>
              </w:tabs>
              <w:spacing w:before="120"/>
              <w:rPr>
                <w:rFonts w:ascii="Arial" w:hAnsi="Arial" w:cs="Arial"/>
                <w:b/>
                <w:bCs/>
                <w:sz w:val="18"/>
                <w:szCs w:val="18"/>
              </w:rPr>
            </w:pPr>
            <w:r w:rsidRPr="00612B73">
              <w:rPr>
                <w:rFonts w:ascii="Arial" w:hAnsi="Arial" w:cs="Arial"/>
                <w:b/>
                <w:bCs/>
                <w:sz w:val="18"/>
                <w:szCs w:val="18"/>
              </w:rPr>
              <w:t xml:space="preserve">Objective Number(s) </w:t>
            </w:r>
          </w:p>
        </w:tc>
        <w:tc>
          <w:tcPr>
            <w:tcW w:w="833" w:type="pct"/>
            <w:shd w:val="clear" w:color="auto" w:fill="auto"/>
          </w:tcPr>
          <w:p w:rsidR="00612B73" w:rsidRPr="00612B73" w:rsidRDefault="00612B73" w:rsidP="004914C6">
            <w:pPr>
              <w:tabs>
                <w:tab w:val="left" w:pos="0"/>
                <w:tab w:val="left" w:pos="1440"/>
                <w:tab w:val="left" w:pos="1800"/>
              </w:tabs>
              <w:spacing w:before="120"/>
              <w:rPr>
                <w:rFonts w:ascii="Arial" w:hAnsi="Arial" w:cs="Arial"/>
                <w:b/>
                <w:bCs/>
                <w:sz w:val="18"/>
                <w:szCs w:val="18"/>
              </w:rPr>
            </w:pPr>
            <w:r w:rsidRPr="00612B73">
              <w:rPr>
                <w:rFonts w:ascii="Arial" w:hAnsi="Arial" w:cs="Arial"/>
                <w:b/>
                <w:bCs/>
                <w:sz w:val="18"/>
                <w:szCs w:val="18"/>
              </w:rPr>
              <w:t>Description of Objective(s)</w:t>
            </w:r>
          </w:p>
        </w:tc>
        <w:tc>
          <w:tcPr>
            <w:tcW w:w="833" w:type="pct"/>
            <w:shd w:val="clear" w:color="auto" w:fill="auto"/>
          </w:tcPr>
          <w:p w:rsidR="00612B73" w:rsidRPr="00612B73" w:rsidRDefault="00612B73" w:rsidP="004914C6">
            <w:pPr>
              <w:tabs>
                <w:tab w:val="left" w:pos="0"/>
                <w:tab w:val="left" w:pos="1440"/>
                <w:tab w:val="left" w:pos="1800"/>
              </w:tabs>
              <w:spacing w:before="120"/>
              <w:rPr>
                <w:rFonts w:ascii="Arial" w:hAnsi="Arial" w:cs="Arial"/>
                <w:b/>
                <w:bCs/>
                <w:sz w:val="18"/>
                <w:szCs w:val="18"/>
              </w:rPr>
            </w:pPr>
            <w:r w:rsidRPr="00612B73">
              <w:rPr>
                <w:rFonts w:ascii="Arial" w:hAnsi="Arial" w:cs="Arial"/>
                <w:b/>
                <w:bCs/>
                <w:sz w:val="18"/>
                <w:szCs w:val="18"/>
              </w:rPr>
              <w:t xml:space="preserve">Activity Number(s) </w:t>
            </w:r>
          </w:p>
        </w:tc>
        <w:tc>
          <w:tcPr>
            <w:tcW w:w="835" w:type="pct"/>
            <w:shd w:val="clear" w:color="auto" w:fill="auto"/>
          </w:tcPr>
          <w:p w:rsidR="00612B73" w:rsidRPr="00612B73" w:rsidRDefault="00612B73" w:rsidP="004914C6">
            <w:pPr>
              <w:tabs>
                <w:tab w:val="left" w:pos="0"/>
                <w:tab w:val="left" w:pos="1440"/>
                <w:tab w:val="left" w:pos="1800"/>
              </w:tabs>
              <w:spacing w:before="120"/>
              <w:rPr>
                <w:rFonts w:ascii="Arial" w:hAnsi="Arial" w:cs="Arial"/>
                <w:b/>
                <w:bCs/>
                <w:sz w:val="18"/>
                <w:szCs w:val="18"/>
              </w:rPr>
            </w:pPr>
            <w:r w:rsidRPr="00612B73">
              <w:rPr>
                <w:rFonts w:ascii="Arial" w:hAnsi="Arial" w:cs="Arial"/>
                <w:b/>
                <w:bCs/>
                <w:sz w:val="18"/>
                <w:szCs w:val="18"/>
              </w:rPr>
              <w:t>Description of Activity(</w:t>
            </w:r>
            <w:proofErr w:type="spellStart"/>
            <w:r w:rsidRPr="00612B73">
              <w:rPr>
                <w:rFonts w:ascii="Arial" w:hAnsi="Arial" w:cs="Arial"/>
                <w:b/>
                <w:bCs/>
                <w:sz w:val="18"/>
                <w:szCs w:val="18"/>
              </w:rPr>
              <w:t>ies</w:t>
            </w:r>
            <w:proofErr w:type="spellEnd"/>
            <w:r w:rsidRPr="00612B73">
              <w:rPr>
                <w:rFonts w:ascii="Arial" w:hAnsi="Arial" w:cs="Arial"/>
                <w:b/>
                <w:bCs/>
                <w:sz w:val="18"/>
                <w:szCs w:val="18"/>
              </w:rPr>
              <w:t>)</w:t>
            </w:r>
          </w:p>
        </w:tc>
      </w:tr>
      <w:tr w:rsidR="00612B73" w:rsidRPr="004914C6" w:rsidTr="004914C6">
        <w:trPr>
          <w:trHeight w:val="323"/>
          <w:tblHeader/>
        </w:trPr>
        <w:tc>
          <w:tcPr>
            <w:tcW w:w="5000" w:type="pct"/>
            <w:gridSpan w:val="6"/>
            <w:shd w:val="clear" w:color="auto" w:fill="auto"/>
          </w:tcPr>
          <w:p w:rsidR="00612B73" w:rsidRPr="00612B73" w:rsidRDefault="00612B73" w:rsidP="00612B73">
            <w:pPr>
              <w:rPr>
                <w:rFonts w:ascii="Arial" w:eastAsia="Calibri" w:hAnsi="Arial" w:cs="Arial"/>
                <w:b/>
                <w:sz w:val="18"/>
                <w:szCs w:val="18"/>
              </w:rPr>
            </w:pPr>
            <w:r w:rsidRPr="00612B73">
              <w:rPr>
                <w:rFonts w:ascii="Arial" w:eastAsia="Calibri" w:hAnsi="Arial" w:cs="Arial"/>
                <w:b/>
                <w:sz w:val="18"/>
                <w:szCs w:val="18"/>
              </w:rPr>
              <w:t>Result-oriented focus on principal impact on schools.</w:t>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bookmarkStart w:id="40" w:name="Text15"/>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bookmarkEnd w:id="40"/>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6"/>
                  <w:enabled/>
                  <w:calcOnExit w:val="0"/>
                  <w:textInput/>
                </w:ffData>
              </w:fldChar>
            </w:r>
            <w:bookmarkStart w:id="41" w:name="Text16"/>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bookmarkEnd w:id="41"/>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7"/>
                  <w:enabled/>
                  <w:calcOnExit w:val="0"/>
                  <w:textInput/>
                </w:ffData>
              </w:fldChar>
            </w:r>
            <w:bookmarkStart w:id="42" w:name="Text17"/>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bookmarkEnd w:id="42"/>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8"/>
                  <w:enabled/>
                  <w:calcOnExit w:val="0"/>
                  <w:textInput/>
                </w:ffData>
              </w:fldChar>
            </w:r>
            <w:bookmarkStart w:id="43" w:name="Text18"/>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bookmarkEnd w:id="43"/>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9"/>
                  <w:enabled/>
                  <w:calcOnExit w:val="0"/>
                  <w:textInput/>
                </w:ffData>
              </w:fldChar>
            </w:r>
            <w:bookmarkStart w:id="44" w:name="Text19"/>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bookmarkEnd w:id="44"/>
          </w:p>
        </w:tc>
        <w:tc>
          <w:tcPr>
            <w:tcW w:w="835"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6"/>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5000" w:type="pct"/>
            <w:gridSpan w:val="6"/>
            <w:shd w:val="clear" w:color="auto" w:fill="auto"/>
          </w:tcPr>
          <w:p w:rsidR="00612B73" w:rsidRPr="00612B73" w:rsidRDefault="00612B73" w:rsidP="004914C6">
            <w:pPr>
              <w:tabs>
                <w:tab w:val="left" w:pos="0"/>
                <w:tab w:val="left" w:pos="1440"/>
                <w:tab w:val="left" w:pos="1800"/>
              </w:tabs>
              <w:rPr>
                <w:rFonts w:ascii="Arial" w:hAnsi="Arial" w:cs="Arial"/>
                <w:b/>
                <w:bCs/>
                <w:sz w:val="18"/>
                <w:szCs w:val="18"/>
              </w:rPr>
            </w:pPr>
            <w:r w:rsidRPr="00612B73">
              <w:rPr>
                <w:rFonts w:ascii="Arial" w:eastAsia="Calibri" w:hAnsi="Arial" w:cs="Arial"/>
                <w:b/>
                <w:sz w:val="18"/>
                <w:szCs w:val="18"/>
              </w:rPr>
              <w:t>Combines coursework with supervised practicum experiences through a highly selective participant process open only to those educators whose primary objective is to serve as a principal in one of Pennsylvania’s high-need preschool and/or elementary schools.</w:t>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6"/>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7"/>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8"/>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9"/>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6"/>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341"/>
          <w:tblHeader/>
        </w:trPr>
        <w:tc>
          <w:tcPr>
            <w:tcW w:w="5000" w:type="pct"/>
            <w:gridSpan w:val="6"/>
            <w:shd w:val="clear" w:color="auto" w:fill="auto"/>
          </w:tcPr>
          <w:p w:rsidR="00612B73" w:rsidRPr="00612B73" w:rsidRDefault="00612B73" w:rsidP="00612B73">
            <w:pPr>
              <w:rPr>
                <w:rFonts w:ascii="Arial" w:eastAsia="Calibri" w:hAnsi="Arial" w:cs="Arial"/>
                <w:b/>
                <w:sz w:val="18"/>
                <w:szCs w:val="18"/>
              </w:rPr>
            </w:pPr>
            <w:r w:rsidRPr="00612B73">
              <w:rPr>
                <w:rFonts w:ascii="Arial" w:eastAsia="Calibri" w:hAnsi="Arial" w:cs="Arial"/>
                <w:b/>
                <w:sz w:val="18"/>
                <w:szCs w:val="18"/>
              </w:rPr>
              <w:t>Provides intensive coaching and/or mentoring for participants during their site-based practicum learning experiences (residencies, internships).</w:t>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269"/>
          <w:tblHeader/>
        </w:trPr>
        <w:tc>
          <w:tcPr>
            <w:tcW w:w="5000" w:type="pct"/>
            <w:gridSpan w:val="6"/>
            <w:shd w:val="clear" w:color="auto" w:fill="auto"/>
          </w:tcPr>
          <w:p w:rsidR="00612B73" w:rsidRPr="00612B73" w:rsidRDefault="00612B73" w:rsidP="004914C6">
            <w:pPr>
              <w:tabs>
                <w:tab w:val="left" w:pos="0"/>
                <w:tab w:val="left" w:pos="1440"/>
                <w:tab w:val="left" w:pos="1800"/>
              </w:tabs>
              <w:rPr>
                <w:rFonts w:ascii="Arial" w:hAnsi="Arial" w:cs="Arial"/>
                <w:b/>
                <w:bCs/>
                <w:sz w:val="18"/>
                <w:szCs w:val="18"/>
              </w:rPr>
            </w:pPr>
            <w:r w:rsidRPr="00612B73">
              <w:rPr>
                <w:rFonts w:ascii="Arial" w:hAnsi="Arial" w:cs="Arial"/>
                <w:b/>
                <w:sz w:val="18"/>
                <w:szCs w:val="18"/>
              </w:rPr>
              <w:t>Integrates academic and practical learning.</w:t>
            </w:r>
          </w:p>
        </w:tc>
      </w:tr>
      <w:tr w:rsidR="00612B73" w:rsidRPr="004914C6" w:rsidTr="004914C6">
        <w:trPr>
          <w:trHeight w:val="621"/>
          <w:tblHeader/>
        </w:trPr>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260"/>
          <w:tblHeader/>
        </w:trPr>
        <w:tc>
          <w:tcPr>
            <w:tcW w:w="5000" w:type="pct"/>
            <w:gridSpan w:val="6"/>
            <w:shd w:val="clear" w:color="auto" w:fill="auto"/>
          </w:tcPr>
          <w:p w:rsidR="00612B73" w:rsidRPr="00612B73" w:rsidRDefault="00612B73" w:rsidP="00612B73">
            <w:pPr>
              <w:rPr>
                <w:rFonts w:ascii="Arial" w:hAnsi="Arial" w:cs="Arial"/>
                <w:b/>
                <w:bCs/>
                <w:sz w:val="18"/>
                <w:szCs w:val="18"/>
              </w:rPr>
            </w:pPr>
            <w:r w:rsidRPr="00612B73">
              <w:rPr>
                <w:rFonts w:ascii="Arial" w:eastAsia="Calibri" w:hAnsi="Arial" w:cs="Arial"/>
                <w:b/>
                <w:sz w:val="18"/>
                <w:szCs w:val="18"/>
              </w:rPr>
              <w:t>Includes structured post-licensure support to accelerate early career development.</w:t>
            </w:r>
          </w:p>
        </w:tc>
      </w:tr>
      <w:tr w:rsidR="00612B73" w:rsidRPr="004914C6" w:rsidTr="004914C6">
        <w:trPr>
          <w:trHeight w:val="621"/>
          <w:tblHeader/>
        </w:trPr>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278"/>
          <w:tblHeader/>
        </w:trPr>
        <w:tc>
          <w:tcPr>
            <w:tcW w:w="5000" w:type="pct"/>
            <w:gridSpan w:val="6"/>
            <w:shd w:val="clear" w:color="auto" w:fill="auto"/>
          </w:tcPr>
          <w:p w:rsidR="00612B73" w:rsidRPr="00612B73" w:rsidRDefault="00612B73" w:rsidP="00612B73">
            <w:pPr>
              <w:rPr>
                <w:rFonts w:ascii="Arial" w:hAnsi="Arial" w:cs="Arial"/>
                <w:b/>
                <w:bCs/>
                <w:sz w:val="18"/>
                <w:szCs w:val="18"/>
              </w:rPr>
            </w:pPr>
            <w:r w:rsidRPr="00612B73">
              <w:rPr>
                <w:rFonts w:ascii="Arial" w:hAnsi="Arial" w:cs="Arial"/>
                <w:b/>
                <w:bCs/>
                <w:sz w:val="18"/>
                <w:szCs w:val="18"/>
              </w:rPr>
              <w:t>Uses multiple measures of assessment of learning growth</w:t>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1102"/>
              </w:tabs>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5000" w:type="pct"/>
            <w:gridSpan w:val="6"/>
            <w:shd w:val="clear" w:color="auto" w:fill="auto"/>
          </w:tcPr>
          <w:p w:rsidR="00612B73" w:rsidRPr="00612B73" w:rsidRDefault="00612B73" w:rsidP="00612B73">
            <w:pPr>
              <w:rPr>
                <w:rFonts w:ascii="Arial" w:hAnsi="Arial" w:cs="Arial"/>
                <w:b/>
                <w:bCs/>
                <w:sz w:val="18"/>
                <w:szCs w:val="18"/>
              </w:rPr>
            </w:pPr>
            <w:r w:rsidRPr="00612B73">
              <w:rPr>
                <w:rFonts w:ascii="Arial" w:hAnsi="Arial" w:cs="Arial"/>
                <w:b/>
                <w:bCs/>
                <w:sz w:val="18"/>
                <w:szCs w:val="18"/>
              </w:rPr>
              <w:t>Builds upon the Pennsylvania’s Inspired Leadership (PIL) four domains</w:t>
            </w:r>
            <w:r w:rsidRPr="00612B73">
              <w:rPr>
                <w:szCs w:val="20"/>
              </w:rPr>
              <w:t xml:space="preserve"> </w:t>
            </w:r>
            <w:r w:rsidRPr="00612B73">
              <w:rPr>
                <w:rFonts w:ascii="Arial" w:hAnsi="Arial" w:cs="Arial"/>
                <w:b/>
                <w:bCs/>
                <w:sz w:val="18"/>
                <w:szCs w:val="18"/>
              </w:rPr>
              <w:t>as follows:</w:t>
            </w:r>
          </w:p>
          <w:p w:rsidR="00612B73" w:rsidRPr="00612B73" w:rsidRDefault="00612B73" w:rsidP="00612B73">
            <w:pPr>
              <w:rPr>
                <w:rFonts w:ascii="Arial" w:hAnsi="Arial" w:cs="Arial"/>
                <w:b/>
                <w:bCs/>
                <w:sz w:val="18"/>
                <w:szCs w:val="18"/>
              </w:rPr>
            </w:pPr>
            <w:r w:rsidRPr="00612B73">
              <w:rPr>
                <w:rFonts w:ascii="Arial" w:hAnsi="Arial" w:cs="Arial"/>
                <w:b/>
                <w:bCs/>
                <w:sz w:val="18"/>
                <w:szCs w:val="18"/>
              </w:rPr>
              <w:t>o</w:t>
            </w:r>
            <w:r w:rsidRPr="00612B73">
              <w:rPr>
                <w:rFonts w:ascii="Arial" w:hAnsi="Arial" w:cs="Arial"/>
                <w:b/>
                <w:bCs/>
                <w:sz w:val="18"/>
                <w:szCs w:val="18"/>
              </w:rPr>
              <w:tab/>
              <w:t>Domain 1: Strategic/Cultural Leadership</w:t>
            </w:r>
          </w:p>
          <w:p w:rsidR="00612B73" w:rsidRPr="00612B73" w:rsidRDefault="00612B73" w:rsidP="00612B73">
            <w:pPr>
              <w:rPr>
                <w:rFonts w:ascii="Arial" w:hAnsi="Arial" w:cs="Arial"/>
                <w:b/>
                <w:bCs/>
                <w:sz w:val="18"/>
                <w:szCs w:val="18"/>
              </w:rPr>
            </w:pPr>
            <w:r w:rsidRPr="00612B73">
              <w:rPr>
                <w:rFonts w:ascii="Arial" w:hAnsi="Arial" w:cs="Arial"/>
                <w:b/>
                <w:bCs/>
                <w:sz w:val="18"/>
                <w:szCs w:val="18"/>
              </w:rPr>
              <w:t>o</w:t>
            </w:r>
            <w:r w:rsidRPr="00612B73">
              <w:rPr>
                <w:rFonts w:ascii="Arial" w:hAnsi="Arial" w:cs="Arial"/>
                <w:b/>
                <w:bCs/>
                <w:sz w:val="18"/>
                <w:szCs w:val="18"/>
              </w:rPr>
              <w:tab/>
              <w:t>Domain 2: System Leadership</w:t>
            </w:r>
          </w:p>
          <w:p w:rsidR="00612B73" w:rsidRPr="00612B73" w:rsidRDefault="00612B73" w:rsidP="00612B73">
            <w:pPr>
              <w:rPr>
                <w:rFonts w:ascii="Arial" w:hAnsi="Arial" w:cs="Arial"/>
                <w:b/>
                <w:bCs/>
                <w:sz w:val="18"/>
                <w:szCs w:val="18"/>
              </w:rPr>
            </w:pPr>
            <w:r w:rsidRPr="00612B73">
              <w:rPr>
                <w:rFonts w:ascii="Arial" w:hAnsi="Arial" w:cs="Arial"/>
                <w:b/>
                <w:bCs/>
                <w:sz w:val="18"/>
                <w:szCs w:val="18"/>
              </w:rPr>
              <w:t>o</w:t>
            </w:r>
            <w:r w:rsidRPr="00612B73">
              <w:rPr>
                <w:rFonts w:ascii="Arial" w:hAnsi="Arial" w:cs="Arial"/>
                <w:b/>
                <w:bCs/>
                <w:sz w:val="18"/>
                <w:szCs w:val="18"/>
              </w:rPr>
              <w:tab/>
              <w:t>Domain 3: Leadership for Learning</w:t>
            </w:r>
          </w:p>
          <w:p w:rsidR="00612B73" w:rsidRPr="00612B73" w:rsidRDefault="00612B73" w:rsidP="00612B73">
            <w:pPr>
              <w:rPr>
                <w:rFonts w:ascii="Arial" w:hAnsi="Arial" w:cs="Arial"/>
                <w:b/>
                <w:bCs/>
                <w:sz w:val="18"/>
                <w:szCs w:val="18"/>
              </w:rPr>
            </w:pPr>
            <w:r w:rsidRPr="00612B73">
              <w:rPr>
                <w:rFonts w:ascii="Arial" w:hAnsi="Arial" w:cs="Arial"/>
                <w:b/>
                <w:bCs/>
                <w:sz w:val="18"/>
                <w:szCs w:val="18"/>
              </w:rPr>
              <w:t>o</w:t>
            </w:r>
            <w:r w:rsidRPr="00612B73">
              <w:rPr>
                <w:rFonts w:ascii="Arial" w:hAnsi="Arial" w:cs="Arial"/>
                <w:b/>
                <w:bCs/>
                <w:sz w:val="18"/>
                <w:szCs w:val="18"/>
              </w:rPr>
              <w:tab/>
              <w:t>Domain 4: Professional and Community Leadership</w:t>
            </w:r>
          </w:p>
        </w:tc>
      </w:tr>
      <w:tr w:rsidR="00612B73" w:rsidRPr="004914C6" w:rsidTr="004914C6">
        <w:trPr>
          <w:trHeight w:val="621"/>
          <w:tblHeader/>
        </w:trPr>
        <w:tc>
          <w:tcPr>
            <w:tcW w:w="833" w:type="pct"/>
            <w:shd w:val="clear" w:color="auto" w:fill="auto"/>
          </w:tcPr>
          <w:p w:rsidR="00612B73" w:rsidRPr="00612B73" w:rsidRDefault="00612B73" w:rsidP="00612B73">
            <w:pPr>
              <w:rPr>
                <w:rFonts w:ascii="Arial" w:hAnsi="Arial" w:cs="Arial"/>
                <w:b/>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p w:rsidR="00612B73" w:rsidRPr="00612B73" w:rsidRDefault="00612B73" w:rsidP="004914C6">
            <w:pPr>
              <w:contextualSpacing/>
              <w:jc w:val="center"/>
              <w:rPr>
                <w:rFonts w:ascii="Arial" w:hAnsi="Arial" w:cs="Arial"/>
                <w:sz w:val="18"/>
                <w:szCs w:val="18"/>
              </w:rPr>
            </w:pPr>
          </w:p>
        </w:tc>
        <w:tc>
          <w:tcPr>
            <w:tcW w:w="833" w:type="pct"/>
            <w:shd w:val="clear" w:color="auto" w:fill="auto"/>
          </w:tcPr>
          <w:p w:rsidR="00612B73" w:rsidRPr="00612B73" w:rsidRDefault="00612B73" w:rsidP="00612B73">
            <w:pPr>
              <w:rPr>
                <w:rFonts w:ascii="Arial" w:hAnsi="Arial" w:cs="Arial"/>
                <w:b/>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b/>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contextualSpacing/>
              <w:rPr>
                <w:szCs w:val="20"/>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contextualSpacing/>
              <w:rPr>
                <w:szCs w:val="20"/>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contextualSpacing/>
              <w:rPr>
                <w:szCs w:val="20"/>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833" w:type="pct"/>
            <w:shd w:val="clear" w:color="auto" w:fill="auto"/>
          </w:tcPr>
          <w:p w:rsidR="00612B73" w:rsidRPr="00612B73" w:rsidRDefault="00612B73" w:rsidP="00612B73">
            <w:pPr>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contextualSpacing/>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contextualSpacing/>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contextualSpacing/>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341"/>
          <w:tblHeader/>
        </w:trPr>
        <w:tc>
          <w:tcPr>
            <w:tcW w:w="5000" w:type="pct"/>
            <w:gridSpan w:val="6"/>
            <w:shd w:val="clear" w:color="auto" w:fill="auto"/>
          </w:tcPr>
          <w:p w:rsidR="00612B73" w:rsidRPr="00612B73" w:rsidRDefault="00612B73" w:rsidP="00612B73">
            <w:pPr>
              <w:contextualSpacing/>
              <w:rPr>
                <w:rFonts w:ascii="Arial" w:hAnsi="Arial" w:cs="Arial"/>
                <w:bCs/>
                <w:sz w:val="18"/>
                <w:szCs w:val="18"/>
              </w:rPr>
            </w:pPr>
            <w:r w:rsidRPr="00612B73">
              <w:rPr>
                <w:rFonts w:ascii="Arial" w:hAnsi="Arial" w:cs="Arial"/>
                <w:b/>
                <w:bCs/>
                <w:sz w:val="18"/>
                <w:szCs w:val="18"/>
              </w:rPr>
              <w:t>Follows the Framework for Leadership/Act 82 PIL Crosswalk</w:t>
            </w:r>
          </w:p>
        </w:tc>
      </w:tr>
      <w:tr w:rsidR="00612B73" w:rsidRPr="004914C6" w:rsidTr="004914C6">
        <w:trPr>
          <w:trHeight w:val="621"/>
          <w:tblHeader/>
        </w:trPr>
        <w:tc>
          <w:tcPr>
            <w:tcW w:w="833" w:type="pct"/>
            <w:shd w:val="clear" w:color="auto" w:fill="auto"/>
          </w:tcPr>
          <w:p w:rsidR="00612B73" w:rsidRPr="00612B73" w:rsidRDefault="00612B73" w:rsidP="00612B73">
            <w:pPr>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contextualSpacing/>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contextualSpacing/>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contextualSpacing/>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833" w:type="pct"/>
            <w:shd w:val="clear" w:color="auto" w:fill="auto"/>
          </w:tcPr>
          <w:p w:rsidR="00612B73" w:rsidRPr="00612B73" w:rsidRDefault="00612B73" w:rsidP="00612B73">
            <w:pPr>
              <w:contextualSpacing/>
              <w:rPr>
                <w:szCs w:val="20"/>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contextualSpacing/>
              <w:rPr>
                <w:szCs w:val="20"/>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contextualSpacing/>
              <w:rPr>
                <w:szCs w:val="20"/>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contextualSpacing/>
              <w:rPr>
                <w:szCs w:val="20"/>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contextualSpacing/>
              <w:rPr>
                <w:szCs w:val="20"/>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contextualSpacing/>
              <w:rPr>
                <w:szCs w:val="20"/>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260"/>
          <w:tblHeader/>
        </w:trPr>
        <w:tc>
          <w:tcPr>
            <w:tcW w:w="5000" w:type="pct"/>
            <w:gridSpan w:val="6"/>
            <w:shd w:val="clear" w:color="auto" w:fill="auto"/>
          </w:tcPr>
          <w:p w:rsidR="00612B73" w:rsidRPr="00612B73" w:rsidRDefault="00612B73" w:rsidP="00612B73">
            <w:pPr>
              <w:contextualSpacing/>
              <w:rPr>
                <w:rFonts w:ascii="Arial" w:hAnsi="Arial" w:cs="Arial"/>
                <w:b/>
                <w:bCs/>
                <w:sz w:val="18"/>
                <w:szCs w:val="18"/>
              </w:rPr>
            </w:pPr>
            <w:r w:rsidRPr="00612B73">
              <w:rPr>
                <w:rFonts w:ascii="Arial" w:hAnsi="Arial" w:cs="Arial"/>
                <w:b/>
                <w:bCs/>
                <w:sz w:val="18"/>
                <w:szCs w:val="18"/>
              </w:rPr>
              <w:t>In addition to the above guidelines please explain how your institution is addressing the following:</w:t>
            </w:r>
          </w:p>
        </w:tc>
      </w:tr>
      <w:tr w:rsidR="00612B73" w:rsidRPr="004914C6" w:rsidTr="004914C6">
        <w:trPr>
          <w:trHeight w:val="260"/>
          <w:tblHeader/>
        </w:trPr>
        <w:tc>
          <w:tcPr>
            <w:tcW w:w="5000" w:type="pct"/>
            <w:gridSpan w:val="6"/>
            <w:shd w:val="clear" w:color="auto" w:fill="auto"/>
          </w:tcPr>
          <w:p w:rsidR="00612B73" w:rsidRPr="00612B73" w:rsidRDefault="00612B73" w:rsidP="00612B73">
            <w:pPr>
              <w:contextualSpacing/>
              <w:rPr>
                <w:rFonts w:ascii="Arial" w:hAnsi="Arial" w:cs="Arial"/>
                <w:b/>
                <w:sz w:val="18"/>
                <w:szCs w:val="18"/>
              </w:rPr>
            </w:pPr>
            <w:r w:rsidRPr="00612B73">
              <w:rPr>
                <w:rFonts w:ascii="Arial" w:hAnsi="Arial" w:cs="Arial"/>
                <w:b/>
                <w:bCs/>
                <w:sz w:val="18"/>
                <w:szCs w:val="18"/>
              </w:rPr>
              <w:t xml:space="preserve">Build Professional Capacity Across the Learning Community </w:t>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260"/>
          <w:tblHeader/>
        </w:trPr>
        <w:tc>
          <w:tcPr>
            <w:tcW w:w="5000" w:type="pct"/>
            <w:gridSpan w:val="6"/>
            <w:shd w:val="clear" w:color="auto" w:fill="auto"/>
          </w:tcPr>
          <w:p w:rsidR="00612B73" w:rsidRPr="00612B73" w:rsidRDefault="00612B73" w:rsidP="00612B73">
            <w:pPr>
              <w:rPr>
                <w:rFonts w:ascii="Arial" w:hAnsi="Arial" w:cs="Arial"/>
                <w:b/>
                <w:bCs/>
                <w:sz w:val="18"/>
                <w:szCs w:val="18"/>
              </w:rPr>
            </w:pPr>
            <w:r w:rsidRPr="00612B73">
              <w:rPr>
                <w:rFonts w:ascii="Arial" w:hAnsi="Arial" w:cs="Arial"/>
                <w:b/>
                <w:bCs/>
                <w:sz w:val="18"/>
                <w:szCs w:val="18"/>
              </w:rPr>
              <w:t>EVALUATION:</w:t>
            </w:r>
          </w:p>
        </w:tc>
      </w:tr>
      <w:tr w:rsidR="00612B73" w:rsidRPr="004914C6" w:rsidTr="004914C6">
        <w:trPr>
          <w:trHeight w:val="621"/>
          <w:tblHeader/>
        </w:trPr>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341"/>
          <w:tblHeader/>
        </w:trPr>
        <w:tc>
          <w:tcPr>
            <w:tcW w:w="5000" w:type="pct"/>
            <w:gridSpan w:val="6"/>
            <w:shd w:val="clear" w:color="auto" w:fill="auto"/>
          </w:tcPr>
          <w:p w:rsidR="00612B73" w:rsidRPr="00612B73" w:rsidRDefault="00612B73" w:rsidP="00612B73">
            <w:pPr>
              <w:rPr>
                <w:rFonts w:ascii="Arial" w:hAnsi="Arial" w:cs="Arial"/>
                <w:b/>
                <w:bCs/>
                <w:sz w:val="18"/>
                <w:szCs w:val="18"/>
              </w:rPr>
            </w:pPr>
            <w:r w:rsidRPr="00612B73">
              <w:rPr>
                <w:rFonts w:ascii="Arial" w:hAnsi="Arial" w:cs="Arial"/>
                <w:b/>
                <w:bCs/>
                <w:sz w:val="18"/>
                <w:szCs w:val="18"/>
              </w:rPr>
              <w:t>REPORTING:</w:t>
            </w:r>
          </w:p>
        </w:tc>
      </w:tr>
      <w:tr w:rsidR="00612B73" w:rsidRPr="004914C6" w:rsidTr="004914C6">
        <w:trPr>
          <w:trHeight w:val="621"/>
          <w:tblHeader/>
        </w:trPr>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260"/>
          <w:tblHeader/>
        </w:trPr>
        <w:tc>
          <w:tcPr>
            <w:tcW w:w="5000" w:type="pct"/>
            <w:gridSpan w:val="6"/>
            <w:shd w:val="clear" w:color="auto" w:fill="auto"/>
          </w:tcPr>
          <w:p w:rsidR="00612B73" w:rsidRPr="00612B73" w:rsidRDefault="00612B73" w:rsidP="00612B73">
            <w:pPr>
              <w:rPr>
                <w:rFonts w:ascii="Arial" w:hAnsi="Arial" w:cs="Arial"/>
                <w:b/>
                <w:bCs/>
                <w:sz w:val="18"/>
                <w:szCs w:val="18"/>
              </w:rPr>
            </w:pPr>
            <w:r w:rsidRPr="00612B73">
              <w:rPr>
                <w:rFonts w:ascii="Arial" w:hAnsi="Arial" w:cs="Arial"/>
                <w:b/>
                <w:bCs/>
                <w:sz w:val="18"/>
                <w:szCs w:val="18"/>
              </w:rPr>
              <w:t>GRANT ADMINISTRATION AND OVERSIGHT:</w:t>
            </w:r>
          </w:p>
        </w:tc>
      </w:tr>
      <w:tr w:rsidR="00612B73" w:rsidRPr="004914C6" w:rsidTr="004914C6">
        <w:trPr>
          <w:trHeight w:val="621"/>
          <w:tblHeader/>
        </w:trPr>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r w:rsidR="00612B73" w:rsidRPr="004914C6" w:rsidTr="004914C6">
        <w:trPr>
          <w:trHeight w:val="621"/>
          <w:tblHeader/>
        </w:trPr>
        <w:tc>
          <w:tcPr>
            <w:tcW w:w="833" w:type="pct"/>
            <w:shd w:val="clear" w:color="auto" w:fill="auto"/>
          </w:tcPr>
          <w:p w:rsidR="00612B73" w:rsidRPr="00612B73" w:rsidRDefault="00612B73" w:rsidP="004914C6">
            <w:pPr>
              <w:tabs>
                <w:tab w:val="left" w:pos="0"/>
                <w:tab w:val="left" w:pos="1440"/>
                <w:tab w:val="left" w:pos="1800"/>
              </w:tabs>
              <w:rPr>
                <w:rFonts w:ascii="Arial" w:hAnsi="Arial" w:cs="Arial"/>
                <w:bCs/>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3"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c>
          <w:tcPr>
            <w:tcW w:w="835" w:type="pct"/>
            <w:shd w:val="clear" w:color="auto" w:fill="auto"/>
          </w:tcPr>
          <w:p w:rsidR="00612B73" w:rsidRPr="00612B73" w:rsidRDefault="00612B73" w:rsidP="00612B73">
            <w:pPr>
              <w:rPr>
                <w:rFonts w:ascii="Arial" w:hAnsi="Arial" w:cs="Arial"/>
                <w:sz w:val="18"/>
                <w:szCs w:val="18"/>
              </w:rPr>
            </w:pPr>
            <w:r w:rsidRPr="00612B73">
              <w:rPr>
                <w:rFonts w:ascii="Arial" w:hAnsi="Arial" w:cs="Arial"/>
                <w:bCs/>
                <w:sz w:val="18"/>
                <w:szCs w:val="18"/>
              </w:rPr>
              <w:fldChar w:fldCharType="begin">
                <w:ffData>
                  <w:name w:val="Text15"/>
                  <w:enabled/>
                  <w:calcOnExit w:val="0"/>
                  <w:textInput/>
                </w:ffData>
              </w:fldChar>
            </w:r>
            <w:r w:rsidRPr="00612B73">
              <w:rPr>
                <w:rFonts w:ascii="Arial" w:hAnsi="Arial" w:cs="Arial"/>
                <w:bCs/>
                <w:sz w:val="18"/>
                <w:szCs w:val="18"/>
              </w:rPr>
              <w:instrText xml:space="preserve"> FORMTEXT </w:instrText>
            </w:r>
            <w:r w:rsidRPr="00612B73">
              <w:rPr>
                <w:rFonts w:ascii="Arial" w:hAnsi="Arial" w:cs="Arial"/>
                <w:bCs/>
                <w:sz w:val="18"/>
                <w:szCs w:val="18"/>
              </w:rPr>
            </w:r>
            <w:r w:rsidRPr="00612B73">
              <w:rPr>
                <w:rFonts w:ascii="Arial" w:hAnsi="Arial" w:cs="Arial"/>
                <w:bCs/>
                <w:sz w:val="18"/>
                <w:szCs w:val="18"/>
              </w:rPr>
              <w:fldChar w:fldCharType="separate"/>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noProof/>
                <w:sz w:val="18"/>
                <w:szCs w:val="18"/>
              </w:rPr>
              <w:t> </w:t>
            </w:r>
            <w:r w:rsidRPr="00612B73">
              <w:rPr>
                <w:rFonts w:ascii="Arial" w:hAnsi="Arial" w:cs="Arial"/>
                <w:bCs/>
                <w:sz w:val="18"/>
                <w:szCs w:val="18"/>
              </w:rPr>
              <w:fldChar w:fldCharType="end"/>
            </w:r>
          </w:p>
        </w:tc>
      </w:tr>
    </w:tbl>
    <w:p w:rsidR="00612B73" w:rsidRPr="00612B73" w:rsidRDefault="00612B73" w:rsidP="00612B73">
      <w:pPr>
        <w:tabs>
          <w:tab w:val="left" w:pos="7380"/>
        </w:tabs>
        <w:rPr>
          <w:rFonts w:ascii="Verdana" w:hAnsi="Verdana" w:cs="Arial"/>
          <w:b/>
          <w:bCs/>
          <w:noProof/>
        </w:rPr>
      </w:pPr>
    </w:p>
    <w:p w:rsidR="00612B73" w:rsidRPr="00612B73" w:rsidRDefault="00612B73" w:rsidP="00612B73">
      <w:pPr>
        <w:tabs>
          <w:tab w:val="left" w:pos="0"/>
          <w:tab w:val="left" w:pos="2610"/>
          <w:tab w:val="left" w:pos="4860"/>
          <w:tab w:val="left" w:pos="7380"/>
        </w:tabs>
        <w:ind w:hanging="360"/>
        <w:rPr>
          <w:rFonts w:ascii="Arial" w:hAnsi="Arial" w:cs="Arial"/>
          <w:sz w:val="18"/>
        </w:rPr>
      </w:pPr>
      <w:r w:rsidRPr="00612B73">
        <w:rPr>
          <w:rFonts w:ascii="Arial" w:hAnsi="Arial" w:cs="Arial"/>
          <w:bCs/>
          <w:sz w:val="22"/>
          <w:szCs w:val="22"/>
        </w:rPr>
        <w:t>8.</w:t>
      </w:r>
      <w:r w:rsidRPr="00612B73">
        <w:rPr>
          <w:rFonts w:ascii="Verdana" w:hAnsi="Verdana" w:cs="Arial"/>
          <w:b/>
          <w:bCs/>
          <w:sz w:val="18"/>
        </w:rPr>
        <w:tab/>
      </w:r>
      <w:r w:rsidRPr="00612B73">
        <w:rPr>
          <w:rFonts w:ascii="Arial" w:hAnsi="Arial" w:cs="Arial"/>
          <w:bCs/>
          <w:sz w:val="22"/>
          <w:szCs w:val="22"/>
        </w:rPr>
        <w:t>FUNDING REQUESTED:</w:t>
      </w:r>
      <w:r w:rsidRPr="00612B73">
        <w:rPr>
          <w:rFonts w:ascii="Arial" w:hAnsi="Arial" w:cs="Arial"/>
          <w:b/>
          <w:bCs/>
          <w:sz w:val="18"/>
        </w:rPr>
        <w:tab/>
      </w:r>
      <w:r w:rsidRPr="00612B73">
        <w:rPr>
          <w:rFonts w:ascii="Arial" w:hAnsi="Arial" w:cs="Arial"/>
          <w:sz w:val="18"/>
        </w:rPr>
        <w:t xml:space="preserve">$ </w:t>
      </w:r>
      <w:r w:rsidRPr="00612B73">
        <w:rPr>
          <w:rFonts w:ascii="Arial" w:hAnsi="Arial" w:cs="Arial"/>
          <w:sz w:val="18"/>
        </w:rPr>
        <w:fldChar w:fldCharType="begin">
          <w:ffData>
            <w:name w:val="Text22"/>
            <w:enabled/>
            <w:calcOnExit w:val="0"/>
            <w:textInput/>
          </w:ffData>
        </w:fldChar>
      </w:r>
      <w:r w:rsidRPr="00612B73">
        <w:rPr>
          <w:rFonts w:ascii="Arial" w:hAnsi="Arial" w:cs="Arial"/>
          <w:sz w:val="18"/>
        </w:rPr>
        <w:instrText xml:space="preserve"> FORMTEXT </w:instrText>
      </w:r>
      <w:r w:rsidRPr="00612B73">
        <w:rPr>
          <w:rFonts w:ascii="Arial" w:hAnsi="Arial" w:cs="Arial"/>
          <w:sz w:val="18"/>
        </w:rPr>
      </w:r>
      <w:r w:rsidRPr="00612B73">
        <w:rPr>
          <w:rFonts w:ascii="Arial" w:hAnsi="Arial" w:cs="Arial"/>
          <w:sz w:val="18"/>
        </w:rPr>
        <w:fldChar w:fldCharType="separate"/>
      </w:r>
      <w:r w:rsidRPr="00612B73">
        <w:rPr>
          <w:rFonts w:ascii="Arial" w:hAnsi="Arial" w:cs="Arial"/>
          <w:noProof/>
          <w:sz w:val="18"/>
        </w:rPr>
        <w:t> </w:t>
      </w:r>
      <w:r w:rsidRPr="00612B73">
        <w:rPr>
          <w:rFonts w:ascii="Arial" w:hAnsi="Arial" w:cs="Arial"/>
          <w:noProof/>
          <w:sz w:val="18"/>
        </w:rPr>
        <w:t> </w:t>
      </w:r>
      <w:r w:rsidRPr="00612B73">
        <w:rPr>
          <w:rFonts w:ascii="Arial" w:hAnsi="Arial" w:cs="Arial"/>
          <w:noProof/>
          <w:sz w:val="18"/>
        </w:rPr>
        <w:t> </w:t>
      </w:r>
      <w:r w:rsidRPr="00612B73">
        <w:rPr>
          <w:rFonts w:ascii="Arial" w:hAnsi="Arial" w:cs="Arial"/>
          <w:noProof/>
          <w:sz w:val="18"/>
        </w:rPr>
        <w:t> </w:t>
      </w:r>
      <w:r w:rsidRPr="00612B73">
        <w:rPr>
          <w:rFonts w:ascii="Arial" w:hAnsi="Arial" w:cs="Arial"/>
          <w:noProof/>
          <w:sz w:val="18"/>
        </w:rPr>
        <w:t> </w:t>
      </w:r>
      <w:r w:rsidRPr="00612B73">
        <w:rPr>
          <w:rFonts w:ascii="Arial" w:hAnsi="Arial" w:cs="Arial"/>
          <w:sz w:val="18"/>
        </w:rPr>
        <w:fldChar w:fldCharType="end"/>
      </w:r>
      <w:r w:rsidRPr="00612B73">
        <w:rPr>
          <w:rFonts w:ascii="Arial" w:hAnsi="Arial" w:cs="Arial"/>
          <w:sz w:val="18"/>
        </w:rPr>
        <w:tab/>
        <w:t xml:space="preserve">$ </w:t>
      </w:r>
      <w:r w:rsidRPr="00612B73">
        <w:rPr>
          <w:rFonts w:ascii="Arial" w:hAnsi="Arial" w:cs="Arial"/>
          <w:sz w:val="18"/>
        </w:rPr>
        <w:fldChar w:fldCharType="begin">
          <w:ffData>
            <w:name w:val="Text22"/>
            <w:enabled/>
            <w:calcOnExit w:val="0"/>
            <w:textInput/>
          </w:ffData>
        </w:fldChar>
      </w:r>
      <w:bookmarkStart w:id="45" w:name="Text22"/>
      <w:r w:rsidRPr="00612B73">
        <w:rPr>
          <w:rFonts w:ascii="Arial" w:hAnsi="Arial" w:cs="Arial"/>
          <w:sz w:val="18"/>
        </w:rPr>
        <w:instrText xml:space="preserve"> FORMTEXT </w:instrText>
      </w:r>
      <w:r w:rsidRPr="00612B73">
        <w:rPr>
          <w:rFonts w:ascii="Arial" w:hAnsi="Arial" w:cs="Arial"/>
          <w:sz w:val="18"/>
        </w:rPr>
      </w:r>
      <w:r w:rsidRPr="00612B73">
        <w:rPr>
          <w:rFonts w:ascii="Arial" w:hAnsi="Arial" w:cs="Arial"/>
          <w:sz w:val="18"/>
        </w:rPr>
        <w:fldChar w:fldCharType="separate"/>
      </w:r>
      <w:r w:rsidRPr="00612B73">
        <w:rPr>
          <w:rFonts w:ascii="Arial" w:hAnsi="Arial" w:cs="Arial"/>
          <w:noProof/>
          <w:sz w:val="18"/>
        </w:rPr>
        <w:t> </w:t>
      </w:r>
      <w:r w:rsidRPr="00612B73">
        <w:rPr>
          <w:rFonts w:ascii="Arial" w:hAnsi="Arial" w:cs="Arial"/>
          <w:noProof/>
          <w:sz w:val="18"/>
        </w:rPr>
        <w:t> </w:t>
      </w:r>
      <w:r w:rsidRPr="00612B73">
        <w:rPr>
          <w:rFonts w:ascii="Arial" w:hAnsi="Arial" w:cs="Arial"/>
          <w:noProof/>
          <w:sz w:val="18"/>
        </w:rPr>
        <w:t> </w:t>
      </w:r>
      <w:r w:rsidRPr="00612B73">
        <w:rPr>
          <w:rFonts w:ascii="Arial" w:hAnsi="Arial" w:cs="Arial"/>
          <w:noProof/>
          <w:sz w:val="18"/>
        </w:rPr>
        <w:t> </w:t>
      </w:r>
      <w:r w:rsidRPr="00612B73">
        <w:rPr>
          <w:rFonts w:ascii="Arial" w:hAnsi="Arial" w:cs="Arial"/>
          <w:noProof/>
          <w:sz w:val="18"/>
        </w:rPr>
        <w:t> </w:t>
      </w:r>
      <w:r w:rsidRPr="00612B73">
        <w:rPr>
          <w:rFonts w:ascii="Arial" w:hAnsi="Arial" w:cs="Arial"/>
          <w:sz w:val="18"/>
        </w:rPr>
        <w:fldChar w:fldCharType="end"/>
      </w:r>
      <w:bookmarkEnd w:id="45"/>
    </w:p>
    <w:p w:rsidR="00612B73" w:rsidRPr="00612B73" w:rsidRDefault="00612B73" w:rsidP="00612B73">
      <w:pPr>
        <w:tabs>
          <w:tab w:val="left" w:pos="2790"/>
          <w:tab w:val="left" w:pos="5040"/>
          <w:tab w:val="left" w:pos="7560"/>
        </w:tabs>
        <w:spacing w:before="20"/>
        <w:rPr>
          <w:rFonts w:ascii="Verdana" w:hAnsi="Verdana" w:cs="Arial"/>
          <w:sz w:val="18"/>
        </w:rPr>
      </w:pPr>
      <w:r w:rsidRPr="00612B73">
        <w:rPr>
          <w:rFonts w:ascii="Arial" w:hAnsi="Arial" w:cs="Arial"/>
          <w:sz w:val="18"/>
        </w:rPr>
        <w:tab/>
        <w:t>FIRST CYCLE</w:t>
      </w:r>
      <w:r w:rsidRPr="00612B73">
        <w:rPr>
          <w:rFonts w:ascii="Arial" w:hAnsi="Arial" w:cs="Arial"/>
          <w:sz w:val="18"/>
        </w:rPr>
        <w:tab/>
        <w:t>SECOND CYCLE</w:t>
      </w:r>
      <w:r w:rsidRPr="00612B73">
        <w:rPr>
          <w:rFonts w:ascii="Verdana" w:hAnsi="Verdana" w:cs="Arial"/>
          <w:sz w:val="18"/>
        </w:rPr>
        <w:tab/>
      </w:r>
    </w:p>
    <w:p w:rsidR="00612B73" w:rsidRPr="00612B73" w:rsidRDefault="00612B73" w:rsidP="00612B73">
      <w:pPr>
        <w:tabs>
          <w:tab w:val="left" w:pos="540"/>
          <w:tab w:val="left" w:pos="1440"/>
          <w:tab w:val="left" w:pos="1800"/>
        </w:tabs>
        <w:spacing w:before="20"/>
        <w:rPr>
          <w:rFonts w:ascii="Verdana" w:hAnsi="Verdana" w:cs="Arial"/>
          <w:sz w:val="16"/>
        </w:rPr>
      </w:pPr>
    </w:p>
    <w:p w:rsidR="00612B73" w:rsidRPr="00612B73" w:rsidRDefault="00612B73" w:rsidP="00612B73">
      <w:pPr>
        <w:tabs>
          <w:tab w:val="left" w:pos="0"/>
          <w:tab w:val="left" w:pos="1440"/>
        </w:tabs>
        <w:spacing w:before="20"/>
        <w:ind w:hanging="360"/>
        <w:rPr>
          <w:rFonts w:ascii="Verdana" w:hAnsi="Verdana" w:cs="Arial"/>
          <w:sz w:val="18"/>
          <w:u w:val="single"/>
        </w:rPr>
      </w:pPr>
      <w:r w:rsidRPr="00612B73">
        <w:rPr>
          <w:rFonts w:ascii="Arial" w:hAnsi="Arial" w:cs="Arial"/>
          <w:bCs/>
          <w:sz w:val="22"/>
          <w:szCs w:val="22"/>
        </w:rPr>
        <w:t>9.</w:t>
      </w:r>
      <w:r w:rsidRPr="00612B73">
        <w:rPr>
          <w:rFonts w:ascii="Verdana" w:hAnsi="Verdana" w:cs="Arial"/>
          <w:b/>
          <w:bCs/>
          <w:sz w:val="18"/>
        </w:rPr>
        <w:tab/>
      </w:r>
      <w:r w:rsidRPr="00612B73">
        <w:rPr>
          <w:rFonts w:ascii="Arial" w:hAnsi="Arial" w:cs="Arial"/>
          <w:bCs/>
          <w:sz w:val="22"/>
          <w:szCs w:val="22"/>
        </w:rPr>
        <w:t>ANTICIPATED DATES:</w:t>
      </w:r>
      <w:r w:rsidRPr="00612B73">
        <w:rPr>
          <w:rFonts w:ascii="Verdana" w:hAnsi="Verdana" w:cs="Arial"/>
          <w:b/>
          <w:b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nticipated Dates"/>
        <w:tblDescription w:val="Cycle start and end dates"/>
      </w:tblPr>
      <w:tblGrid>
        <w:gridCol w:w="1739"/>
        <w:gridCol w:w="3477"/>
        <w:gridCol w:w="3739"/>
      </w:tblGrid>
      <w:tr w:rsidR="00612B73" w:rsidRPr="004914C6" w:rsidTr="004914C6">
        <w:trPr>
          <w:trHeight w:val="282"/>
          <w:tblHeader/>
        </w:trPr>
        <w:tc>
          <w:tcPr>
            <w:tcW w:w="1739" w:type="dxa"/>
            <w:shd w:val="clear" w:color="auto" w:fill="auto"/>
          </w:tcPr>
          <w:p w:rsidR="00612B73" w:rsidRPr="00612B73" w:rsidRDefault="00612B73" w:rsidP="004914C6">
            <w:pPr>
              <w:tabs>
                <w:tab w:val="left" w:pos="0"/>
                <w:tab w:val="left" w:pos="1440"/>
              </w:tabs>
              <w:spacing w:before="20"/>
              <w:jc w:val="center"/>
              <w:rPr>
                <w:rFonts w:ascii="Verdana" w:hAnsi="Verdana" w:cs="Arial"/>
                <w:sz w:val="18"/>
              </w:rPr>
            </w:pPr>
            <w:r w:rsidRPr="00612B73">
              <w:rPr>
                <w:rFonts w:ascii="Verdana" w:hAnsi="Verdana" w:cs="Arial"/>
                <w:sz w:val="18"/>
              </w:rPr>
              <w:t>Cycle 1</w:t>
            </w:r>
          </w:p>
        </w:tc>
        <w:tc>
          <w:tcPr>
            <w:tcW w:w="3477" w:type="dxa"/>
            <w:shd w:val="clear" w:color="auto" w:fill="auto"/>
          </w:tcPr>
          <w:p w:rsidR="00612B73" w:rsidRPr="00612B73" w:rsidRDefault="00612B73" w:rsidP="004914C6">
            <w:pPr>
              <w:tabs>
                <w:tab w:val="left" w:pos="0"/>
                <w:tab w:val="left" w:pos="1440"/>
              </w:tabs>
              <w:spacing w:before="20"/>
              <w:rPr>
                <w:rFonts w:ascii="Verdana" w:hAnsi="Verdana" w:cs="Arial"/>
                <w:sz w:val="18"/>
              </w:rPr>
            </w:pPr>
            <w:r w:rsidRPr="00612B73">
              <w:rPr>
                <w:rFonts w:ascii="Verdana" w:hAnsi="Verdana" w:cs="Arial"/>
                <w:sz w:val="18"/>
              </w:rPr>
              <w:t>Start Date: July 1, 2016</w:t>
            </w:r>
          </w:p>
        </w:tc>
        <w:tc>
          <w:tcPr>
            <w:tcW w:w="3739" w:type="dxa"/>
            <w:shd w:val="clear" w:color="auto" w:fill="auto"/>
          </w:tcPr>
          <w:p w:rsidR="00612B73" w:rsidRPr="00612B73" w:rsidRDefault="00612B73" w:rsidP="004914C6">
            <w:pPr>
              <w:tabs>
                <w:tab w:val="left" w:pos="0"/>
                <w:tab w:val="left" w:pos="1440"/>
              </w:tabs>
              <w:spacing w:before="20"/>
              <w:rPr>
                <w:rFonts w:ascii="Verdana" w:hAnsi="Verdana" w:cs="Arial"/>
                <w:sz w:val="18"/>
              </w:rPr>
            </w:pPr>
            <w:r w:rsidRPr="00612B73">
              <w:rPr>
                <w:rFonts w:ascii="Verdana" w:hAnsi="Verdana" w:cs="Arial"/>
                <w:sz w:val="18"/>
              </w:rPr>
              <w:t>End Date: September 30, 2017</w:t>
            </w:r>
          </w:p>
        </w:tc>
      </w:tr>
      <w:tr w:rsidR="00612B73" w:rsidRPr="004914C6" w:rsidTr="004914C6">
        <w:trPr>
          <w:trHeight w:val="265"/>
          <w:tblHeader/>
        </w:trPr>
        <w:tc>
          <w:tcPr>
            <w:tcW w:w="1739" w:type="dxa"/>
            <w:shd w:val="clear" w:color="auto" w:fill="auto"/>
          </w:tcPr>
          <w:p w:rsidR="00612B73" w:rsidRPr="00612B73" w:rsidRDefault="00612B73" w:rsidP="004914C6">
            <w:pPr>
              <w:tabs>
                <w:tab w:val="left" w:pos="0"/>
                <w:tab w:val="left" w:pos="1440"/>
              </w:tabs>
              <w:spacing w:before="20"/>
              <w:jc w:val="center"/>
              <w:rPr>
                <w:rFonts w:ascii="Verdana" w:hAnsi="Verdana" w:cs="Arial"/>
                <w:sz w:val="18"/>
              </w:rPr>
            </w:pPr>
            <w:r w:rsidRPr="00612B73">
              <w:rPr>
                <w:rFonts w:ascii="Verdana" w:hAnsi="Verdana" w:cs="Arial"/>
                <w:sz w:val="18"/>
              </w:rPr>
              <w:t>Cycle 2</w:t>
            </w:r>
          </w:p>
        </w:tc>
        <w:tc>
          <w:tcPr>
            <w:tcW w:w="3477" w:type="dxa"/>
            <w:shd w:val="clear" w:color="auto" w:fill="auto"/>
          </w:tcPr>
          <w:p w:rsidR="00612B73" w:rsidRPr="00612B73" w:rsidRDefault="00612B73" w:rsidP="004914C6">
            <w:pPr>
              <w:tabs>
                <w:tab w:val="left" w:pos="0"/>
                <w:tab w:val="left" w:pos="1440"/>
              </w:tabs>
              <w:spacing w:before="20"/>
              <w:rPr>
                <w:rFonts w:ascii="Verdana" w:hAnsi="Verdana" w:cs="Arial"/>
                <w:sz w:val="18"/>
              </w:rPr>
            </w:pPr>
            <w:r w:rsidRPr="00612B73">
              <w:rPr>
                <w:rFonts w:ascii="Verdana" w:hAnsi="Verdana" w:cs="Arial"/>
                <w:sz w:val="18"/>
              </w:rPr>
              <w:t>Start Date: July 1, 2017</w:t>
            </w:r>
          </w:p>
        </w:tc>
        <w:tc>
          <w:tcPr>
            <w:tcW w:w="3739" w:type="dxa"/>
            <w:shd w:val="clear" w:color="auto" w:fill="auto"/>
          </w:tcPr>
          <w:p w:rsidR="00612B73" w:rsidRPr="00612B73" w:rsidRDefault="00612B73" w:rsidP="004914C6">
            <w:pPr>
              <w:tabs>
                <w:tab w:val="left" w:pos="0"/>
                <w:tab w:val="left" w:pos="1440"/>
              </w:tabs>
              <w:spacing w:before="20"/>
              <w:rPr>
                <w:rFonts w:ascii="Verdana" w:hAnsi="Verdana" w:cs="Arial"/>
                <w:sz w:val="18"/>
              </w:rPr>
            </w:pPr>
            <w:r w:rsidRPr="00612B73">
              <w:rPr>
                <w:rFonts w:ascii="Verdana" w:hAnsi="Verdana" w:cs="Arial"/>
                <w:sz w:val="18"/>
              </w:rPr>
              <w:t>End Date: September 30, 2018</w:t>
            </w:r>
          </w:p>
        </w:tc>
      </w:tr>
    </w:tbl>
    <w:p w:rsidR="00612B73" w:rsidRPr="00612B73" w:rsidRDefault="00612B73" w:rsidP="00612B73">
      <w:pPr>
        <w:tabs>
          <w:tab w:val="left" w:pos="540"/>
          <w:tab w:val="left" w:pos="1440"/>
          <w:tab w:val="left" w:pos="1800"/>
        </w:tabs>
        <w:spacing w:before="120"/>
        <w:ind w:hanging="360"/>
        <w:rPr>
          <w:rFonts w:ascii="Arial" w:hAnsi="Arial" w:cs="Arial"/>
          <w:bCs/>
          <w:sz w:val="22"/>
          <w:szCs w:val="22"/>
        </w:rPr>
      </w:pPr>
      <w:r w:rsidRPr="00612B73">
        <w:rPr>
          <w:rFonts w:ascii="Arial" w:hAnsi="Arial" w:cs="Arial"/>
          <w:bCs/>
          <w:sz w:val="22"/>
          <w:szCs w:val="22"/>
        </w:rPr>
        <w:t>10.</w:t>
      </w:r>
      <w:r w:rsidRPr="00612B73">
        <w:rPr>
          <w:rFonts w:ascii="Verdana" w:hAnsi="Verdana" w:cs="Arial"/>
          <w:b/>
          <w:bCs/>
          <w:sz w:val="18"/>
        </w:rPr>
        <w:tab/>
      </w:r>
      <w:r w:rsidRPr="00612B73">
        <w:rPr>
          <w:rFonts w:ascii="Arial" w:hAnsi="Arial" w:cs="Arial"/>
          <w:bCs/>
          <w:sz w:val="22"/>
          <w:szCs w:val="22"/>
        </w:rPr>
        <w:t>NUMBER OF PARTICIPATING PARTNERS:</w:t>
      </w:r>
    </w:p>
    <w:p w:rsidR="00612B73" w:rsidRPr="00612B73" w:rsidRDefault="00612B73" w:rsidP="00612B73">
      <w:pPr>
        <w:tabs>
          <w:tab w:val="left" w:pos="0"/>
          <w:tab w:val="left" w:pos="1440"/>
          <w:tab w:val="left" w:pos="1800"/>
          <w:tab w:val="left" w:pos="3420"/>
        </w:tabs>
        <w:spacing w:before="20"/>
        <w:ind w:hanging="450"/>
        <w:rPr>
          <w:rFonts w:ascii="Verdana" w:hAnsi="Verdana" w:cs="Arial"/>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ting Partners"/>
        <w:tblDescription w:val="Table to add number of participating partners"/>
      </w:tblPr>
      <w:tblGrid>
        <w:gridCol w:w="5598"/>
        <w:gridCol w:w="3978"/>
      </w:tblGrid>
      <w:tr w:rsidR="00612B73" w:rsidRPr="004914C6" w:rsidTr="004914C6">
        <w:trPr>
          <w:tblHeader/>
        </w:trPr>
        <w:tc>
          <w:tcPr>
            <w:tcW w:w="2923" w:type="pct"/>
            <w:shd w:val="clear" w:color="auto" w:fill="auto"/>
          </w:tcPr>
          <w:p w:rsidR="00612B73" w:rsidRPr="00612B73" w:rsidRDefault="00612B73" w:rsidP="004914C6">
            <w:pPr>
              <w:tabs>
                <w:tab w:val="left" w:pos="0"/>
                <w:tab w:val="left" w:pos="1440"/>
                <w:tab w:val="left" w:pos="1800"/>
                <w:tab w:val="left" w:pos="3420"/>
              </w:tabs>
              <w:spacing w:before="20"/>
              <w:rPr>
                <w:rFonts w:ascii="Arial" w:hAnsi="Arial" w:cs="Arial"/>
                <w:bCs/>
                <w:sz w:val="18"/>
              </w:rPr>
            </w:pPr>
            <w:r w:rsidRPr="00612B73">
              <w:rPr>
                <w:rFonts w:ascii="Arial" w:hAnsi="Arial" w:cs="Arial"/>
                <w:bCs/>
                <w:sz w:val="18"/>
              </w:rPr>
              <w:t>NUMBER OF PARTICIPATING LEA(S)</w:t>
            </w:r>
          </w:p>
        </w:tc>
        <w:tc>
          <w:tcPr>
            <w:tcW w:w="2077" w:type="pct"/>
            <w:shd w:val="clear" w:color="auto" w:fill="auto"/>
          </w:tcPr>
          <w:p w:rsidR="00612B73" w:rsidRPr="00612B73" w:rsidRDefault="00612B73" w:rsidP="00612B73">
            <w:pPr>
              <w:rPr>
                <w:rFonts w:ascii="Verdana" w:hAnsi="Verdana"/>
                <w:sz w:val="18"/>
              </w:rPr>
            </w:pPr>
            <w:r w:rsidRPr="00612B73">
              <w:rPr>
                <w:rFonts w:ascii="Verdana" w:hAnsi="Verdana" w:cs="Arial"/>
                <w:bCs/>
                <w:sz w:val="18"/>
                <w:szCs w:val="20"/>
              </w:rPr>
              <w:fldChar w:fldCharType="begin">
                <w:ffData>
                  <w:name w:val="Text15"/>
                  <w:enabled/>
                  <w:calcOnExit w:val="0"/>
                  <w:textInput/>
                </w:ffData>
              </w:fldChar>
            </w:r>
            <w:r w:rsidRPr="00612B73">
              <w:rPr>
                <w:rFonts w:ascii="Verdana" w:hAnsi="Verdana" w:cs="Arial"/>
                <w:bCs/>
                <w:sz w:val="18"/>
                <w:szCs w:val="20"/>
              </w:rPr>
              <w:instrText xml:space="preserve"> FORMTEXT </w:instrText>
            </w:r>
            <w:r w:rsidRPr="00612B73">
              <w:rPr>
                <w:rFonts w:ascii="Verdana" w:hAnsi="Verdana" w:cs="Arial"/>
                <w:bCs/>
                <w:sz w:val="18"/>
                <w:szCs w:val="20"/>
              </w:rPr>
            </w:r>
            <w:r w:rsidRPr="00612B73">
              <w:rPr>
                <w:rFonts w:ascii="Verdana" w:hAnsi="Verdana" w:cs="Arial"/>
                <w:bCs/>
                <w:sz w:val="18"/>
                <w:szCs w:val="20"/>
              </w:rPr>
              <w:fldChar w:fldCharType="separate"/>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sz w:val="18"/>
                <w:szCs w:val="20"/>
              </w:rPr>
              <w:fldChar w:fldCharType="end"/>
            </w:r>
          </w:p>
        </w:tc>
      </w:tr>
      <w:tr w:rsidR="00612B73" w:rsidRPr="004914C6" w:rsidTr="004914C6">
        <w:trPr>
          <w:tblHeader/>
        </w:trPr>
        <w:tc>
          <w:tcPr>
            <w:tcW w:w="2923" w:type="pct"/>
            <w:shd w:val="clear" w:color="auto" w:fill="auto"/>
          </w:tcPr>
          <w:p w:rsidR="00612B73" w:rsidRPr="00612B73" w:rsidRDefault="00612B73" w:rsidP="004914C6">
            <w:pPr>
              <w:tabs>
                <w:tab w:val="left" w:pos="0"/>
                <w:tab w:val="left" w:pos="1440"/>
                <w:tab w:val="left" w:pos="1800"/>
                <w:tab w:val="left" w:pos="3420"/>
              </w:tabs>
              <w:spacing w:before="20"/>
              <w:rPr>
                <w:rFonts w:ascii="Arial" w:hAnsi="Arial" w:cs="Arial"/>
                <w:bCs/>
                <w:sz w:val="18"/>
              </w:rPr>
            </w:pPr>
            <w:r w:rsidRPr="00612B73">
              <w:rPr>
                <w:rFonts w:ascii="Arial" w:hAnsi="Arial" w:cs="Arial"/>
                <w:bCs/>
                <w:sz w:val="18"/>
              </w:rPr>
              <w:t>NUMBER OF PARTICIPATING IHE(S)</w:t>
            </w:r>
          </w:p>
        </w:tc>
        <w:tc>
          <w:tcPr>
            <w:tcW w:w="2077" w:type="pct"/>
            <w:shd w:val="clear" w:color="auto" w:fill="auto"/>
          </w:tcPr>
          <w:p w:rsidR="00612B73" w:rsidRPr="00612B73" w:rsidRDefault="00612B73" w:rsidP="00612B73">
            <w:pPr>
              <w:rPr>
                <w:rFonts w:ascii="Verdana" w:hAnsi="Verdana"/>
                <w:sz w:val="18"/>
              </w:rPr>
            </w:pPr>
            <w:r w:rsidRPr="00612B73">
              <w:rPr>
                <w:rFonts w:ascii="Verdana" w:hAnsi="Verdana" w:cs="Arial"/>
                <w:bCs/>
                <w:sz w:val="18"/>
                <w:szCs w:val="20"/>
              </w:rPr>
              <w:fldChar w:fldCharType="begin">
                <w:ffData>
                  <w:name w:val="Text15"/>
                  <w:enabled/>
                  <w:calcOnExit w:val="0"/>
                  <w:textInput/>
                </w:ffData>
              </w:fldChar>
            </w:r>
            <w:r w:rsidRPr="00612B73">
              <w:rPr>
                <w:rFonts w:ascii="Verdana" w:hAnsi="Verdana" w:cs="Arial"/>
                <w:bCs/>
                <w:sz w:val="18"/>
                <w:szCs w:val="20"/>
              </w:rPr>
              <w:instrText xml:space="preserve"> FORMTEXT </w:instrText>
            </w:r>
            <w:r w:rsidRPr="00612B73">
              <w:rPr>
                <w:rFonts w:ascii="Verdana" w:hAnsi="Verdana" w:cs="Arial"/>
                <w:bCs/>
                <w:sz w:val="18"/>
                <w:szCs w:val="20"/>
              </w:rPr>
            </w:r>
            <w:r w:rsidRPr="00612B73">
              <w:rPr>
                <w:rFonts w:ascii="Verdana" w:hAnsi="Verdana" w:cs="Arial"/>
                <w:bCs/>
                <w:sz w:val="18"/>
                <w:szCs w:val="20"/>
              </w:rPr>
              <w:fldChar w:fldCharType="separate"/>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sz w:val="18"/>
                <w:szCs w:val="20"/>
              </w:rPr>
              <w:fldChar w:fldCharType="end"/>
            </w:r>
          </w:p>
        </w:tc>
      </w:tr>
      <w:tr w:rsidR="00612B73" w:rsidRPr="004914C6" w:rsidTr="004914C6">
        <w:trPr>
          <w:tblHeader/>
        </w:trPr>
        <w:tc>
          <w:tcPr>
            <w:tcW w:w="2923" w:type="pct"/>
            <w:shd w:val="clear" w:color="auto" w:fill="auto"/>
          </w:tcPr>
          <w:p w:rsidR="00612B73" w:rsidRPr="00612B73" w:rsidRDefault="00612B73" w:rsidP="004914C6">
            <w:pPr>
              <w:tabs>
                <w:tab w:val="left" w:pos="0"/>
                <w:tab w:val="left" w:pos="1440"/>
                <w:tab w:val="left" w:pos="1800"/>
                <w:tab w:val="left" w:pos="3420"/>
              </w:tabs>
              <w:spacing w:before="20"/>
              <w:rPr>
                <w:rFonts w:ascii="Arial" w:hAnsi="Arial" w:cs="Arial"/>
                <w:bCs/>
                <w:sz w:val="18"/>
              </w:rPr>
            </w:pPr>
            <w:r w:rsidRPr="00612B73">
              <w:rPr>
                <w:rFonts w:ascii="Arial" w:hAnsi="Arial" w:cs="Arial"/>
                <w:bCs/>
                <w:sz w:val="18"/>
              </w:rPr>
              <w:t>NUMBER OF PARTICIPATING NONPUBLIC SCHOOLS</w:t>
            </w:r>
          </w:p>
        </w:tc>
        <w:tc>
          <w:tcPr>
            <w:tcW w:w="2077" w:type="pct"/>
            <w:shd w:val="clear" w:color="auto" w:fill="auto"/>
          </w:tcPr>
          <w:p w:rsidR="00612B73" w:rsidRPr="00612B73" w:rsidRDefault="00612B73" w:rsidP="00612B73">
            <w:pPr>
              <w:rPr>
                <w:rFonts w:ascii="Verdana" w:hAnsi="Verdana"/>
                <w:sz w:val="18"/>
              </w:rPr>
            </w:pPr>
            <w:r w:rsidRPr="00612B73">
              <w:rPr>
                <w:rFonts w:ascii="Verdana" w:hAnsi="Verdana" w:cs="Arial"/>
                <w:bCs/>
                <w:sz w:val="18"/>
                <w:szCs w:val="20"/>
              </w:rPr>
              <w:fldChar w:fldCharType="begin">
                <w:ffData>
                  <w:name w:val="Text15"/>
                  <w:enabled/>
                  <w:calcOnExit w:val="0"/>
                  <w:textInput/>
                </w:ffData>
              </w:fldChar>
            </w:r>
            <w:r w:rsidRPr="00612B73">
              <w:rPr>
                <w:rFonts w:ascii="Verdana" w:hAnsi="Verdana" w:cs="Arial"/>
                <w:bCs/>
                <w:sz w:val="18"/>
                <w:szCs w:val="20"/>
              </w:rPr>
              <w:instrText xml:space="preserve"> FORMTEXT </w:instrText>
            </w:r>
            <w:r w:rsidRPr="00612B73">
              <w:rPr>
                <w:rFonts w:ascii="Verdana" w:hAnsi="Verdana" w:cs="Arial"/>
                <w:bCs/>
                <w:sz w:val="18"/>
                <w:szCs w:val="20"/>
              </w:rPr>
            </w:r>
            <w:r w:rsidRPr="00612B73">
              <w:rPr>
                <w:rFonts w:ascii="Verdana" w:hAnsi="Verdana" w:cs="Arial"/>
                <w:bCs/>
                <w:sz w:val="18"/>
                <w:szCs w:val="20"/>
              </w:rPr>
              <w:fldChar w:fldCharType="separate"/>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sz w:val="18"/>
                <w:szCs w:val="20"/>
              </w:rPr>
              <w:fldChar w:fldCharType="end"/>
            </w:r>
          </w:p>
        </w:tc>
      </w:tr>
      <w:tr w:rsidR="00612B73" w:rsidRPr="004914C6" w:rsidTr="004914C6">
        <w:trPr>
          <w:tblHeader/>
        </w:trPr>
        <w:tc>
          <w:tcPr>
            <w:tcW w:w="2923" w:type="pct"/>
            <w:shd w:val="clear" w:color="auto" w:fill="auto"/>
          </w:tcPr>
          <w:p w:rsidR="00612B73" w:rsidRPr="00612B73" w:rsidRDefault="00612B73" w:rsidP="004914C6">
            <w:pPr>
              <w:tabs>
                <w:tab w:val="left" w:pos="0"/>
                <w:tab w:val="left" w:pos="1440"/>
                <w:tab w:val="left" w:pos="1800"/>
                <w:tab w:val="left" w:pos="3420"/>
              </w:tabs>
              <w:spacing w:before="20"/>
              <w:rPr>
                <w:rFonts w:ascii="Arial" w:hAnsi="Arial" w:cs="Arial"/>
                <w:bCs/>
                <w:sz w:val="18"/>
                <w:szCs w:val="18"/>
              </w:rPr>
            </w:pPr>
            <w:r w:rsidRPr="00612B73">
              <w:rPr>
                <w:rFonts w:ascii="Arial" w:hAnsi="Arial" w:cs="Arial"/>
                <w:sz w:val="18"/>
                <w:szCs w:val="18"/>
              </w:rPr>
              <w:t>NUMBER OF OTHER COLLABORATING PARTNERS</w:t>
            </w:r>
          </w:p>
        </w:tc>
        <w:tc>
          <w:tcPr>
            <w:tcW w:w="2077" w:type="pct"/>
            <w:shd w:val="clear" w:color="auto" w:fill="auto"/>
          </w:tcPr>
          <w:p w:rsidR="00612B73" w:rsidRPr="00612B73" w:rsidRDefault="00612B73" w:rsidP="00612B73">
            <w:pPr>
              <w:rPr>
                <w:rFonts w:ascii="Verdana" w:hAnsi="Verdana"/>
                <w:sz w:val="18"/>
              </w:rPr>
            </w:pPr>
            <w:r w:rsidRPr="00612B73">
              <w:rPr>
                <w:rFonts w:ascii="Verdana" w:hAnsi="Verdana" w:cs="Arial"/>
                <w:bCs/>
                <w:sz w:val="18"/>
                <w:szCs w:val="20"/>
              </w:rPr>
              <w:fldChar w:fldCharType="begin">
                <w:ffData>
                  <w:name w:val="Text15"/>
                  <w:enabled/>
                  <w:calcOnExit w:val="0"/>
                  <w:textInput/>
                </w:ffData>
              </w:fldChar>
            </w:r>
            <w:r w:rsidRPr="00612B73">
              <w:rPr>
                <w:rFonts w:ascii="Verdana" w:hAnsi="Verdana" w:cs="Arial"/>
                <w:bCs/>
                <w:sz w:val="18"/>
                <w:szCs w:val="20"/>
              </w:rPr>
              <w:instrText xml:space="preserve"> FORMTEXT </w:instrText>
            </w:r>
            <w:r w:rsidRPr="00612B73">
              <w:rPr>
                <w:rFonts w:ascii="Verdana" w:hAnsi="Verdana" w:cs="Arial"/>
                <w:bCs/>
                <w:sz w:val="18"/>
                <w:szCs w:val="20"/>
              </w:rPr>
            </w:r>
            <w:r w:rsidRPr="00612B73">
              <w:rPr>
                <w:rFonts w:ascii="Verdana" w:hAnsi="Verdana" w:cs="Arial"/>
                <w:bCs/>
                <w:sz w:val="18"/>
                <w:szCs w:val="20"/>
              </w:rPr>
              <w:fldChar w:fldCharType="separate"/>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sz w:val="18"/>
                <w:szCs w:val="20"/>
              </w:rPr>
              <w:fldChar w:fldCharType="end"/>
            </w:r>
          </w:p>
        </w:tc>
      </w:tr>
      <w:tr w:rsidR="00612B73" w:rsidRPr="004914C6" w:rsidTr="004914C6">
        <w:trPr>
          <w:tblHeader/>
        </w:trPr>
        <w:tc>
          <w:tcPr>
            <w:tcW w:w="2923" w:type="pct"/>
            <w:shd w:val="clear" w:color="auto" w:fill="auto"/>
          </w:tcPr>
          <w:p w:rsidR="00612B73" w:rsidRPr="00612B73" w:rsidRDefault="00612B73" w:rsidP="004914C6">
            <w:pPr>
              <w:tabs>
                <w:tab w:val="left" w:pos="0"/>
                <w:tab w:val="left" w:pos="1440"/>
                <w:tab w:val="left" w:pos="1800"/>
                <w:tab w:val="left" w:pos="3420"/>
              </w:tabs>
              <w:spacing w:before="20"/>
              <w:rPr>
                <w:rFonts w:ascii="Arial" w:hAnsi="Arial" w:cs="Arial"/>
                <w:bCs/>
                <w:sz w:val="18"/>
              </w:rPr>
            </w:pPr>
            <w:r w:rsidRPr="00612B73">
              <w:rPr>
                <w:rFonts w:ascii="Arial" w:hAnsi="Arial" w:cs="Arial"/>
                <w:bCs/>
                <w:sz w:val="18"/>
              </w:rPr>
              <w:t>TOTAL NUMBER OF PARTNERS</w:t>
            </w:r>
          </w:p>
        </w:tc>
        <w:tc>
          <w:tcPr>
            <w:tcW w:w="2077" w:type="pct"/>
            <w:shd w:val="clear" w:color="auto" w:fill="auto"/>
          </w:tcPr>
          <w:p w:rsidR="00612B73" w:rsidRPr="00612B73" w:rsidRDefault="00612B73" w:rsidP="00612B73">
            <w:pPr>
              <w:rPr>
                <w:rFonts w:ascii="Verdana" w:hAnsi="Verdana"/>
                <w:sz w:val="18"/>
              </w:rPr>
            </w:pPr>
            <w:r w:rsidRPr="00612B73">
              <w:rPr>
                <w:rFonts w:ascii="Verdana" w:hAnsi="Verdana" w:cs="Arial"/>
                <w:bCs/>
                <w:sz w:val="18"/>
                <w:szCs w:val="20"/>
              </w:rPr>
              <w:fldChar w:fldCharType="begin">
                <w:ffData>
                  <w:name w:val="Text15"/>
                  <w:enabled/>
                  <w:calcOnExit w:val="0"/>
                  <w:textInput/>
                </w:ffData>
              </w:fldChar>
            </w:r>
            <w:r w:rsidRPr="00612B73">
              <w:rPr>
                <w:rFonts w:ascii="Verdana" w:hAnsi="Verdana" w:cs="Arial"/>
                <w:bCs/>
                <w:sz w:val="18"/>
                <w:szCs w:val="20"/>
              </w:rPr>
              <w:instrText xml:space="preserve"> FORMTEXT </w:instrText>
            </w:r>
            <w:r w:rsidRPr="00612B73">
              <w:rPr>
                <w:rFonts w:ascii="Verdana" w:hAnsi="Verdana" w:cs="Arial"/>
                <w:bCs/>
                <w:sz w:val="18"/>
                <w:szCs w:val="20"/>
              </w:rPr>
            </w:r>
            <w:r w:rsidRPr="00612B73">
              <w:rPr>
                <w:rFonts w:ascii="Verdana" w:hAnsi="Verdana" w:cs="Arial"/>
                <w:bCs/>
                <w:sz w:val="18"/>
                <w:szCs w:val="20"/>
              </w:rPr>
              <w:fldChar w:fldCharType="separate"/>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noProof/>
                <w:sz w:val="18"/>
                <w:szCs w:val="20"/>
              </w:rPr>
              <w:t> </w:t>
            </w:r>
            <w:r w:rsidRPr="00612B73">
              <w:rPr>
                <w:rFonts w:ascii="Verdana" w:hAnsi="Verdana" w:cs="Arial"/>
                <w:bCs/>
                <w:sz w:val="18"/>
                <w:szCs w:val="20"/>
              </w:rPr>
              <w:fldChar w:fldCharType="end"/>
            </w:r>
          </w:p>
        </w:tc>
      </w:tr>
    </w:tbl>
    <w:p w:rsidR="00612B73" w:rsidRPr="00612B73" w:rsidRDefault="00612B73" w:rsidP="00F4639D">
      <w:pPr>
        <w:tabs>
          <w:tab w:val="left" w:pos="-360"/>
          <w:tab w:val="left" w:pos="360"/>
          <w:tab w:val="left" w:pos="1080"/>
          <w:tab w:val="left" w:pos="2160"/>
          <w:tab w:val="left" w:pos="3600"/>
          <w:tab w:val="left" w:pos="3960"/>
          <w:tab w:val="left" w:pos="5040"/>
        </w:tabs>
        <w:spacing w:before="120"/>
        <w:ind w:right="-360" w:hanging="450"/>
        <w:rPr>
          <w:rFonts w:ascii="Verdana" w:hAnsi="Verdana" w:cs="Arial"/>
          <w:bCs/>
          <w:sz w:val="18"/>
          <w:szCs w:val="20"/>
        </w:rPr>
      </w:pPr>
      <w:r w:rsidRPr="00612B73">
        <w:rPr>
          <w:rFonts w:ascii="Arial" w:hAnsi="Arial" w:cs="Arial"/>
          <w:sz w:val="22"/>
          <w:szCs w:val="22"/>
        </w:rPr>
        <w:t>11.</w:t>
      </w:r>
      <w:r w:rsidRPr="00612B73">
        <w:rPr>
          <w:rFonts w:ascii="Verdana" w:hAnsi="Verdana" w:cs="Arial"/>
          <w:b/>
          <w:sz w:val="18"/>
          <w:szCs w:val="18"/>
        </w:rPr>
        <w:tab/>
      </w:r>
      <w:r w:rsidRPr="00F4639D">
        <w:rPr>
          <w:rFonts w:ascii="Arial" w:hAnsi="Arial" w:cs="Arial"/>
          <w:sz w:val="22"/>
          <w:szCs w:val="22"/>
        </w:rPr>
        <w:t>ATTACH A SEPARATE LIST OF PARTNERS PARTICIPATING IN CYCLE ONE ACTIVITIES; GROUP NAMES BY LEA(S), NONPUBLIC SCHOOLS, HIGHER EDUCATION INSTITUTIONS, AND OTHER COLLABORATING PARTNERS.</w:t>
      </w:r>
      <w:r w:rsidRPr="00612B73">
        <w:rPr>
          <w:rFonts w:ascii="Verdana" w:hAnsi="Verdana" w:cs="Arial"/>
          <w:b/>
          <w:bCs/>
          <w:sz w:val="18"/>
          <w:szCs w:val="20"/>
        </w:rPr>
        <w:br w:type="page"/>
      </w:r>
    </w:p>
    <w:p w:rsidR="00612B73" w:rsidRPr="00612B73" w:rsidRDefault="00612B73" w:rsidP="00612B73">
      <w:pPr>
        <w:tabs>
          <w:tab w:val="left" w:pos="-1440"/>
        </w:tabs>
        <w:spacing w:before="120" w:after="120"/>
        <w:ind w:hanging="450"/>
        <w:jc w:val="both"/>
        <w:rPr>
          <w:rFonts w:ascii="Arial" w:hAnsi="Arial" w:cs="Arial"/>
          <w:sz w:val="22"/>
          <w:szCs w:val="22"/>
        </w:rPr>
      </w:pPr>
      <w:r w:rsidRPr="00612B73">
        <w:rPr>
          <w:rFonts w:ascii="Arial" w:hAnsi="Arial" w:cs="Arial"/>
          <w:bCs/>
          <w:sz w:val="22"/>
          <w:szCs w:val="22"/>
        </w:rPr>
        <w:t>12.</w:t>
      </w:r>
      <w:r w:rsidRPr="00612B73">
        <w:rPr>
          <w:rFonts w:ascii="Verdana" w:hAnsi="Verdana" w:cs="Arial"/>
          <w:b/>
          <w:bCs/>
          <w:sz w:val="18"/>
          <w:szCs w:val="20"/>
        </w:rPr>
        <w:tab/>
      </w:r>
      <w:r w:rsidRPr="00612B73">
        <w:rPr>
          <w:rFonts w:ascii="Arial" w:hAnsi="Arial" w:cs="Arial"/>
          <w:bCs/>
          <w:sz w:val="22"/>
          <w:szCs w:val="22"/>
        </w:rPr>
        <w:t xml:space="preserve">REPORT THE NUMBER OF INDIVIDUALS WHO ARE PROJECTED TO PARTICIPATE IN CYCLE ONE </w:t>
      </w:r>
      <w:proofErr w:type="gramStart"/>
      <w:r w:rsidRPr="00612B73">
        <w:rPr>
          <w:rFonts w:ascii="Arial" w:hAnsi="Arial" w:cs="Arial"/>
          <w:bCs/>
          <w:sz w:val="22"/>
          <w:szCs w:val="22"/>
        </w:rPr>
        <w:t>ACTIVITIES</w:t>
      </w:r>
      <w:proofErr w:type="gramEnd"/>
      <w:r w:rsidRPr="00612B73">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Number of Partiipants Projected for the First Cycle's Activities"/>
        <w:tblDescription w:val="space to list number of participants in each area"/>
      </w:tblPr>
      <w:tblGrid>
        <w:gridCol w:w="3554"/>
        <w:gridCol w:w="1505"/>
        <w:gridCol w:w="1505"/>
        <w:gridCol w:w="1505"/>
        <w:gridCol w:w="1507"/>
      </w:tblGrid>
      <w:tr w:rsidR="00612B73" w:rsidRPr="004914C6" w:rsidTr="004914C6">
        <w:trPr>
          <w:trHeight w:val="342"/>
          <w:tblHeader/>
        </w:trPr>
        <w:tc>
          <w:tcPr>
            <w:tcW w:w="5000" w:type="pct"/>
            <w:gridSpan w:val="5"/>
            <w:shd w:val="clear" w:color="auto" w:fill="auto"/>
          </w:tcPr>
          <w:p w:rsidR="00612B73" w:rsidRPr="00612B73" w:rsidRDefault="00612B73" w:rsidP="004914C6">
            <w:pPr>
              <w:keepNext/>
              <w:tabs>
                <w:tab w:val="center" w:pos="5400"/>
              </w:tabs>
              <w:spacing w:before="60"/>
              <w:outlineLvl w:val="3"/>
              <w:rPr>
                <w:rFonts w:ascii="Arial" w:hAnsi="Arial" w:cs="Arial"/>
                <w:bCs/>
                <w:sz w:val="18"/>
                <w:szCs w:val="18"/>
              </w:rPr>
            </w:pPr>
            <w:r w:rsidRPr="00612B73">
              <w:rPr>
                <w:rFonts w:ascii="Arial" w:hAnsi="Arial" w:cs="Arial"/>
                <w:bCs/>
                <w:sz w:val="18"/>
                <w:szCs w:val="18"/>
              </w:rPr>
              <w:t>NUMBER OF PARTICIPANTS PROJECTED FOR THE FIRST CYCLE’S ACTIVITIES</w:t>
            </w:r>
          </w:p>
        </w:tc>
      </w:tr>
      <w:tr w:rsidR="00612B73" w:rsidRPr="004914C6" w:rsidTr="004914C6">
        <w:trPr>
          <w:trHeight w:val="343"/>
          <w:tblHeader/>
        </w:trPr>
        <w:tc>
          <w:tcPr>
            <w:tcW w:w="1855" w:type="pct"/>
            <w:shd w:val="clear" w:color="auto" w:fill="auto"/>
          </w:tcPr>
          <w:p w:rsidR="00612B73" w:rsidRPr="00612B73" w:rsidRDefault="00612B73" w:rsidP="004914C6">
            <w:pPr>
              <w:keepNext/>
              <w:tabs>
                <w:tab w:val="left" w:pos="-360"/>
                <w:tab w:val="left" w:pos="0"/>
                <w:tab w:val="left" w:pos="360"/>
                <w:tab w:val="left" w:pos="1080"/>
                <w:tab w:val="left" w:pos="2160"/>
              </w:tabs>
              <w:spacing w:before="60" w:after="40"/>
              <w:outlineLvl w:val="0"/>
              <w:rPr>
                <w:rFonts w:ascii="Arial" w:hAnsi="Arial" w:cs="Arial"/>
                <w:bCs/>
                <w:sz w:val="18"/>
                <w:szCs w:val="18"/>
              </w:rPr>
            </w:pPr>
            <w:r w:rsidRPr="00612B73">
              <w:rPr>
                <w:rFonts w:ascii="Arial" w:hAnsi="Arial" w:cs="Arial"/>
                <w:bCs/>
                <w:sz w:val="18"/>
                <w:szCs w:val="18"/>
              </w:rPr>
              <w:t>PARTICIPANTS</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before="60" w:after="58"/>
              <w:jc w:val="center"/>
              <w:rPr>
                <w:rFonts w:ascii="Arial" w:hAnsi="Arial" w:cs="Arial"/>
                <w:bCs/>
                <w:sz w:val="18"/>
                <w:szCs w:val="18"/>
              </w:rPr>
            </w:pPr>
            <w:r w:rsidRPr="00612B73">
              <w:rPr>
                <w:rFonts w:ascii="Arial" w:hAnsi="Arial" w:cs="Arial"/>
                <w:bCs/>
                <w:sz w:val="18"/>
                <w:szCs w:val="18"/>
              </w:rPr>
              <w:t>PUBLIC SCHOOLS</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before="60" w:after="58"/>
              <w:jc w:val="center"/>
              <w:rPr>
                <w:rFonts w:ascii="Arial" w:hAnsi="Arial" w:cs="Arial"/>
                <w:bCs/>
                <w:sz w:val="18"/>
                <w:szCs w:val="18"/>
              </w:rPr>
            </w:pPr>
            <w:r w:rsidRPr="00612B73">
              <w:rPr>
                <w:rFonts w:ascii="Arial" w:hAnsi="Arial" w:cs="Arial"/>
                <w:bCs/>
                <w:sz w:val="18"/>
                <w:szCs w:val="18"/>
              </w:rPr>
              <w:t>NONPUBLIC</w:t>
            </w:r>
          </w:p>
          <w:p w:rsidR="00612B73" w:rsidRPr="00612B73" w:rsidRDefault="00612B73" w:rsidP="004914C6">
            <w:pPr>
              <w:tabs>
                <w:tab w:val="left" w:pos="-360"/>
                <w:tab w:val="left" w:pos="0"/>
                <w:tab w:val="left" w:pos="360"/>
                <w:tab w:val="left" w:pos="1080"/>
                <w:tab w:val="left" w:pos="2160"/>
              </w:tabs>
              <w:spacing w:before="60" w:after="58"/>
              <w:jc w:val="center"/>
              <w:rPr>
                <w:rFonts w:ascii="Arial" w:hAnsi="Arial" w:cs="Arial"/>
                <w:bCs/>
                <w:sz w:val="18"/>
                <w:szCs w:val="18"/>
              </w:rPr>
            </w:pPr>
            <w:r w:rsidRPr="00612B73">
              <w:rPr>
                <w:rFonts w:ascii="Arial" w:hAnsi="Arial" w:cs="Arial"/>
                <w:bCs/>
                <w:sz w:val="18"/>
                <w:szCs w:val="18"/>
              </w:rPr>
              <w:t>SCHOOLS</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before="60" w:after="58"/>
              <w:jc w:val="center"/>
              <w:rPr>
                <w:rFonts w:ascii="Verdana" w:hAnsi="Verdana" w:cs="Arial"/>
                <w:b/>
                <w:bCs/>
                <w:sz w:val="18"/>
                <w:szCs w:val="20"/>
              </w:rPr>
            </w:pPr>
            <w:r w:rsidRPr="00612B73">
              <w:rPr>
                <w:rFonts w:ascii="Verdana" w:hAnsi="Verdana" w:cs="Arial"/>
                <w:b/>
                <w:bCs/>
                <w:sz w:val="18"/>
                <w:szCs w:val="20"/>
              </w:rPr>
              <w:t>HIGHER EDUCATION</w:t>
            </w:r>
          </w:p>
        </w:tc>
        <w:tc>
          <w:tcPr>
            <w:tcW w:w="787" w:type="pct"/>
            <w:shd w:val="clear" w:color="auto" w:fill="auto"/>
          </w:tcPr>
          <w:p w:rsidR="00612B73" w:rsidRPr="00612B73" w:rsidRDefault="00612B73" w:rsidP="004914C6">
            <w:pPr>
              <w:tabs>
                <w:tab w:val="left" w:pos="-360"/>
                <w:tab w:val="left" w:pos="0"/>
                <w:tab w:val="left" w:pos="360"/>
                <w:tab w:val="left" w:pos="1080"/>
                <w:tab w:val="left" w:pos="2160"/>
              </w:tabs>
              <w:spacing w:before="60" w:after="58"/>
              <w:jc w:val="center"/>
              <w:rPr>
                <w:rFonts w:ascii="Verdana" w:hAnsi="Verdana" w:cs="Arial"/>
                <w:b/>
                <w:bCs/>
                <w:sz w:val="18"/>
                <w:szCs w:val="20"/>
              </w:rPr>
            </w:pPr>
            <w:r w:rsidRPr="00612B73">
              <w:rPr>
                <w:rFonts w:ascii="Verdana" w:hAnsi="Verdana" w:cs="Arial"/>
                <w:b/>
                <w:bCs/>
                <w:sz w:val="18"/>
                <w:szCs w:val="20"/>
              </w:rPr>
              <w:t>TOTALS</w:t>
            </w:r>
          </w:p>
        </w:tc>
      </w:tr>
      <w:tr w:rsidR="00612B73" w:rsidRPr="004914C6" w:rsidTr="004914C6">
        <w:trPr>
          <w:trHeight w:val="343"/>
          <w:tblHeader/>
        </w:trPr>
        <w:tc>
          <w:tcPr>
            <w:tcW w:w="1855" w:type="pct"/>
            <w:shd w:val="clear" w:color="auto" w:fill="auto"/>
          </w:tcPr>
          <w:p w:rsidR="00612B73" w:rsidRPr="00612B73" w:rsidRDefault="00612B73" w:rsidP="004914C6">
            <w:pPr>
              <w:keepNext/>
              <w:tabs>
                <w:tab w:val="left" w:pos="-360"/>
                <w:tab w:val="left" w:pos="0"/>
                <w:tab w:val="left" w:pos="360"/>
                <w:tab w:val="left" w:pos="1080"/>
                <w:tab w:val="left" w:pos="2160"/>
              </w:tabs>
              <w:spacing w:before="40" w:after="40"/>
              <w:outlineLvl w:val="0"/>
              <w:rPr>
                <w:rFonts w:ascii="Arial" w:hAnsi="Arial" w:cs="Arial"/>
                <w:bCs/>
                <w:sz w:val="18"/>
                <w:szCs w:val="20"/>
                <w:highlight w:val="black"/>
              </w:rPr>
            </w:pPr>
            <w:r w:rsidRPr="00612B73">
              <w:rPr>
                <w:rFonts w:ascii="Arial" w:hAnsi="Arial" w:cs="Arial"/>
                <w:bCs/>
                <w:sz w:val="18"/>
                <w:szCs w:val="20"/>
              </w:rPr>
              <w:t>HIGHER EDUCATION INSTITUTIONS:</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highlight w:val="black"/>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highlight w:val="black"/>
              </w:rPr>
            </w:pPr>
          </w:p>
        </w:tc>
        <w:tc>
          <w:tcPr>
            <w:tcW w:w="787"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highlight w:val="black"/>
              </w:rPr>
            </w:pPr>
          </w:p>
        </w:tc>
      </w:tr>
      <w:tr w:rsidR="00612B73" w:rsidRPr="004914C6" w:rsidTr="004914C6">
        <w:trPr>
          <w:trHeight w:val="343"/>
          <w:tblHeader/>
        </w:trPr>
        <w:tc>
          <w:tcPr>
            <w:tcW w:w="1855" w:type="pct"/>
            <w:shd w:val="clear" w:color="auto" w:fill="auto"/>
          </w:tcPr>
          <w:p w:rsidR="00612B73" w:rsidRPr="00612B73" w:rsidRDefault="00612B73" w:rsidP="004914C6">
            <w:pPr>
              <w:keepNext/>
              <w:numPr>
                <w:ilvl w:val="0"/>
                <w:numId w:val="14"/>
              </w:numPr>
              <w:tabs>
                <w:tab w:val="left" w:pos="-360"/>
                <w:tab w:val="left" w:pos="0"/>
                <w:tab w:val="left" w:pos="360"/>
                <w:tab w:val="left" w:pos="1080"/>
                <w:tab w:val="left" w:pos="2160"/>
              </w:tabs>
              <w:spacing w:before="40" w:after="40"/>
              <w:contextualSpacing/>
              <w:outlineLvl w:val="0"/>
              <w:rPr>
                <w:rFonts w:ascii="Arial" w:hAnsi="Arial" w:cs="Arial"/>
                <w:bCs/>
                <w:sz w:val="18"/>
                <w:szCs w:val="20"/>
              </w:rPr>
            </w:pPr>
            <w:r w:rsidRPr="00612B73">
              <w:rPr>
                <w:rFonts w:ascii="Arial" w:hAnsi="Arial" w:cs="Arial"/>
                <w:bCs/>
                <w:sz w:val="18"/>
                <w:szCs w:val="20"/>
              </w:rPr>
              <w:t>School/College of Education Faculty (do not include future principals supervisors)</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20"/>
              </w:rPr>
            </w:pPr>
            <w:r w:rsidRPr="00612B73">
              <w:rPr>
                <w:rFonts w:ascii="Verdana" w:hAnsi="Verdana" w:cs="Arial"/>
                <w:sz w:val="18"/>
                <w:szCs w:val="20"/>
              </w:rPr>
              <w:fldChar w:fldCharType="begin">
                <w:ffData>
                  <w:name w:val="Text35"/>
                  <w:enabled/>
                  <w:calcOnExit w:val="0"/>
                  <w:textInput/>
                </w:ffData>
              </w:fldChar>
            </w:r>
            <w:bookmarkStart w:id="46" w:name="Text35"/>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bookmarkEnd w:id="46"/>
          </w:p>
        </w:tc>
        <w:tc>
          <w:tcPr>
            <w:tcW w:w="787"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20"/>
              </w:rPr>
            </w:pPr>
            <w:r w:rsidRPr="00612B73">
              <w:rPr>
                <w:rFonts w:ascii="Verdana" w:hAnsi="Verdana" w:cs="Arial"/>
                <w:sz w:val="18"/>
                <w:szCs w:val="20"/>
              </w:rPr>
              <w:fldChar w:fldCharType="begin">
                <w:ffData>
                  <w:name w:val="Text35"/>
                  <w:enabled/>
                  <w:calcOnExit w:val="0"/>
                  <w:textInput/>
                </w:ffData>
              </w:fldChar>
            </w:r>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p>
        </w:tc>
      </w:tr>
      <w:tr w:rsidR="00612B73" w:rsidRPr="004914C6" w:rsidTr="004914C6">
        <w:trPr>
          <w:trHeight w:val="343"/>
          <w:tblHeader/>
        </w:trPr>
        <w:tc>
          <w:tcPr>
            <w:tcW w:w="1855" w:type="pct"/>
            <w:shd w:val="clear" w:color="auto" w:fill="auto"/>
          </w:tcPr>
          <w:p w:rsidR="00612B73" w:rsidRPr="00612B73" w:rsidRDefault="00612B73" w:rsidP="004914C6">
            <w:pPr>
              <w:numPr>
                <w:ilvl w:val="0"/>
                <w:numId w:val="13"/>
              </w:numPr>
              <w:tabs>
                <w:tab w:val="left" w:pos="-360"/>
                <w:tab w:val="left" w:pos="0"/>
                <w:tab w:val="left" w:pos="360"/>
                <w:tab w:val="left" w:pos="1080"/>
                <w:tab w:val="left" w:pos="2160"/>
              </w:tabs>
              <w:spacing w:before="40" w:after="40"/>
              <w:contextualSpacing/>
              <w:rPr>
                <w:rFonts w:ascii="Arial" w:hAnsi="Arial" w:cs="Arial"/>
                <w:bCs/>
                <w:sz w:val="18"/>
                <w:szCs w:val="20"/>
              </w:rPr>
            </w:pPr>
            <w:r w:rsidRPr="00612B73">
              <w:rPr>
                <w:rFonts w:ascii="Arial" w:hAnsi="Arial" w:cs="Arial"/>
                <w:bCs/>
                <w:sz w:val="18"/>
                <w:szCs w:val="20"/>
              </w:rPr>
              <w:t>Future Principal Supervisors</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20"/>
              </w:rPr>
            </w:pPr>
            <w:r w:rsidRPr="00612B73">
              <w:rPr>
                <w:rFonts w:ascii="Verdana" w:hAnsi="Verdana" w:cs="Arial"/>
                <w:sz w:val="18"/>
                <w:szCs w:val="20"/>
              </w:rPr>
              <w:fldChar w:fldCharType="begin">
                <w:ffData>
                  <w:name w:val="Text35"/>
                  <w:enabled/>
                  <w:calcOnExit w:val="0"/>
                  <w:textInput/>
                </w:ffData>
              </w:fldChar>
            </w:r>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p>
        </w:tc>
        <w:tc>
          <w:tcPr>
            <w:tcW w:w="787"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20"/>
              </w:rPr>
            </w:pPr>
            <w:r w:rsidRPr="00612B73">
              <w:rPr>
                <w:rFonts w:ascii="Verdana" w:hAnsi="Verdana" w:cs="Arial"/>
                <w:sz w:val="18"/>
                <w:szCs w:val="20"/>
              </w:rPr>
              <w:fldChar w:fldCharType="begin">
                <w:ffData>
                  <w:name w:val="Text37"/>
                  <w:enabled/>
                  <w:calcOnExit w:val="0"/>
                  <w:textInput/>
                </w:ffData>
              </w:fldChar>
            </w:r>
            <w:bookmarkStart w:id="47" w:name="Text37"/>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bookmarkEnd w:id="47"/>
          </w:p>
        </w:tc>
      </w:tr>
      <w:tr w:rsidR="00612B73" w:rsidRPr="004914C6" w:rsidTr="004914C6">
        <w:trPr>
          <w:trHeight w:val="343"/>
          <w:tblHeader/>
        </w:trPr>
        <w:tc>
          <w:tcPr>
            <w:tcW w:w="1855" w:type="pct"/>
            <w:shd w:val="clear" w:color="auto" w:fill="auto"/>
          </w:tcPr>
          <w:p w:rsidR="00612B73" w:rsidRPr="00612B73" w:rsidRDefault="00612B73" w:rsidP="004914C6">
            <w:pPr>
              <w:numPr>
                <w:ilvl w:val="0"/>
                <w:numId w:val="13"/>
              </w:numPr>
              <w:tabs>
                <w:tab w:val="left" w:pos="-360"/>
                <w:tab w:val="left" w:pos="0"/>
                <w:tab w:val="left" w:pos="360"/>
                <w:tab w:val="left" w:pos="1080"/>
                <w:tab w:val="left" w:pos="2160"/>
              </w:tabs>
              <w:spacing w:before="40" w:after="40"/>
              <w:contextualSpacing/>
              <w:rPr>
                <w:rFonts w:ascii="Arial" w:hAnsi="Arial" w:cs="Arial"/>
                <w:bCs/>
                <w:sz w:val="18"/>
                <w:szCs w:val="20"/>
              </w:rPr>
            </w:pPr>
            <w:r w:rsidRPr="00612B73">
              <w:rPr>
                <w:rFonts w:ascii="Arial" w:hAnsi="Arial" w:cs="Arial"/>
                <w:bCs/>
                <w:sz w:val="18"/>
                <w:szCs w:val="20"/>
              </w:rPr>
              <w:t>Future Principals (students)</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20"/>
              </w:rPr>
            </w:pPr>
            <w:r w:rsidRPr="00612B73">
              <w:rPr>
                <w:rFonts w:ascii="Verdana" w:hAnsi="Verdana" w:cs="Arial"/>
                <w:sz w:val="18"/>
                <w:szCs w:val="20"/>
              </w:rPr>
              <w:fldChar w:fldCharType="begin">
                <w:ffData>
                  <w:name w:val="Text35"/>
                  <w:enabled/>
                  <w:calcOnExit w:val="0"/>
                  <w:textInput/>
                </w:ffData>
              </w:fldChar>
            </w:r>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p>
        </w:tc>
        <w:tc>
          <w:tcPr>
            <w:tcW w:w="787"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20"/>
              </w:rPr>
            </w:pPr>
            <w:r w:rsidRPr="00612B73">
              <w:rPr>
                <w:rFonts w:ascii="Verdana" w:hAnsi="Verdana" w:cs="Arial"/>
                <w:sz w:val="18"/>
                <w:szCs w:val="20"/>
              </w:rPr>
              <w:fldChar w:fldCharType="begin">
                <w:ffData>
                  <w:name w:val="Text35"/>
                  <w:enabled/>
                  <w:calcOnExit w:val="0"/>
                  <w:textInput/>
                </w:ffData>
              </w:fldChar>
            </w:r>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p>
        </w:tc>
      </w:tr>
      <w:tr w:rsidR="00612B73" w:rsidRPr="004914C6" w:rsidTr="004914C6">
        <w:trPr>
          <w:trHeight w:val="343"/>
          <w:tblHeader/>
        </w:trPr>
        <w:tc>
          <w:tcPr>
            <w:tcW w:w="1855" w:type="pct"/>
            <w:shd w:val="clear" w:color="auto" w:fill="auto"/>
          </w:tcPr>
          <w:p w:rsidR="00612B73" w:rsidRPr="00612B73" w:rsidRDefault="00612B73" w:rsidP="004914C6">
            <w:pPr>
              <w:numPr>
                <w:ilvl w:val="0"/>
                <w:numId w:val="13"/>
              </w:numPr>
              <w:tabs>
                <w:tab w:val="left" w:pos="-360"/>
                <w:tab w:val="left" w:pos="0"/>
                <w:tab w:val="left" w:pos="360"/>
                <w:tab w:val="left" w:pos="1080"/>
                <w:tab w:val="left" w:pos="2160"/>
              </w:tabs>
              <w:spacing w:before="40" w:after="40"/>
              <w:contextualSpacing/>
              <w:rPr>
                <w:rFonts w:ascii="Arial" w:hAnsi="Arial" w:cs="Arial"/>
                <w:bCs/>
                <w:sz w:val="18"/>
                <w:szCs w:val="20"/>
              </w:rPr>
            </w:pPr>
            <w:r w:rsidRPr="00612B73">
              <w:rPr>
                <w:rFonts w:ascii="Arial" w:hAnsi="Arial" w:cs="Arial"/>
                <w:bCs/>
                <w:sz w:val="18"/>
                <w:szCs w:val="20"/>
              </w:rPr>
              <w:t>Arts and Science Faculty</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20"/>
              </w:rPr>
            </w:pPr>
            <w:r w:rsidRPr="00612B73">
              <w:rPr>
                <w:rFonts w:ascii="Verdana" w:hAnsi="Verdana" w:cs="Arial"/>
                <w:sz w:val="18"/>
                <w:szCs w:val="20"/>
              </w:rPr>
              <w:fldChar w:fldCharType="begin">
                <w:ffData>
                  <w:name w:val="Text35"/>
                  <w:enabled/>
                  <w:calcOnExit w:val="0"/>
                  <w:textInput/>
                </w:ffData>
              </w:fldChar>
            </w:r>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p>
        </w:tc>
        <w:tc>
          <w:tcPr>
            <w:tcW w:w="787"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20"/>
              </w:rPr>
            </w:pPr>
            <w:r w:rsidRPr="00612B73">
              <w:rPr>
                <w:rFonts w:ascii="Verdana" w:hAnsi="Verdana" w:cs="Arial"/>
                <w:sz w:val="18"/>
                <w:szCs w:val="20"/>
              </w:rPr>
              <w:fldChar w:fldCharType="begin">
                <w:ffData>
                  <w:name w:val="Text35"/>
                  <w:enabled/>
                  <w:calcOnExit w:val="0"/>
                  <w:textInput/>
                </w:ffData>
              </w:fldChar>
            </w:r>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p>
        </w:tc>
      </w:tr>
      <w:tr w:rsidR="00612B73" w:rsidRPr="004914C6" w:rsidTr="004914C6">
        <w:trPr>
          <w:trHeight w:val="343"/>
          <w:tblHeader/>
        </w:trPr>
        <w:tc>
          <w:tcPr>
            <w:tcW w:w="1855" w:type="pct"/>
            <w:shd w:val="clear" w:color="auto" w:fill="auto"/>
          </w:tcPr>
          <w:p w:rsidR="00612B73" w:rsidRPr="00612B73" w:rsidRDefault="00612B73" w:rsidP="004914C6">
            <w:pPr>
              <w:tabs>
                <w:tab w:val="left" w:pos="-360"/>
                <w:tab w:val="left" w:pos="0"/>
                <w:tab w:val="left" w:pos="360"/>
                <w:tab w:val="left" w:pos="1080"/>
                <w:tab w:val="left" w:pos="2160"/>
              </w:tabs>
              <w:spacing w:before="40" w:after="40"/>
              <w:rPr>
                <w:rFonts w:ascii="Arial" w:hAnsi="Arial" w:cs="Arial"/>
                <w:bCs/>
                <w:sz w:val="18"/>
                <w:szCs w:val="20"/>
              </w:rPr>
            </w:pPr>
            <w:r w:rsidRPr="00612B73">
              <w:rPr>
                <w:rFonts w:ascii="Arial" w:hAnsi="Arial" w:cs="Arial"/>
                <w:bCs/>
                <w:sz w:val="18"/>
                <w:szCs w:val="20"/>
              </w:rPr>
              <w:t>LOCAL EDUCATION AGENCIES:</w:t>
            </w:r>
          </w:p>
        </w:tc>
        <w:tc>
          <w:tcPr>
            <w:tcW w:w="786" w:type="pct"/>
            <w:shd w:val="clear" w:color="auto" w:fill="auto"/>
          </w:tcPr>
          <w:p w:rsidR="00612B73" w:rsidRPr="00612B73" w:rsidRDefault="00612B73" w:rsidP="004914C6">
            <w:pPr>
              <w:jc w:val="right"/>
              <w:rPr>
                <w:rFonts w:ascii="Verdana" w:hAnsi="Verdana"/>
                <w:sz w:val="18"/>
              </w:rPr>
            </w:pPr>
          </w:p>
        </w:tc>
        <w:tc>
          <w:tcPr>
            <w:tcW w:w="786" w:type="pct"/>
            <w:shd w:val="clear" w:color="auto" w:fill="auto"/>
          </w:tcPr>
          <w:p w:rsidR="00612B73" w:rsidRPr="00612B73" w:rsidRDefault="00612B73" w:rsidP="004914C6">
            <w:pPr>
              <w:jc w:val="right"/>
              <w:rPr>
                <w:rFonts w:ascii="Verdana" w:hAnsi="Verdana"/>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rPr>
            </w:pPr>
          </w:p>
        </w:tc>
        <w:tc>
          <w:tcPr>
            <w:tcW w:w="787" w:type="pct"/>
            <w:shd w:val="clear" w:color="auto" w:fill="auto"/>
          </w:tcPr>
          <w:p w:rsidR="00612B73" w:rsidRPr="00612B73" w:rsidRDefault="00612B73" w:rsidP="004914C6">
            <w:pPr>
              <w:jc w:val="right"/>
              <w:rPr>
                <w:rFonts w:ascii="Verdana" w:hAnsi="Verdana"/>
                <w:sz w:val="18"/>
              </w:rPr>
            </w:pPr>
            <w:r w:rsidRPr="00612B73">
              <w:rPr>
                <w:rFonts w:ascii="Verdana" w:hAnsi="Verdana" w:cs="Arial"/>
                <w:sz w:val="18"/>
                <w:szCs w:val="20"/>
              </w:rPr>
              <w:fldChar w:fldCharType="begin">
                <w:ffData>
                  <w:name w:val="Text35"/>
                  <w:enabled/>
                  <w:calcOnExit w:val="0"/>
                  <w:textInput/>
                </w:ffData>
              </w:fldChar>
            </w:r>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p>
        </w:tc>
      </w:tr>
      <w:tr w:rsidR="00612B73" w:rsidRPr="004914C6" w:rsidTr="004914C6">
        <w:trPr>
          <w:trHeight w:val="343"/>
          <w:tblHeader/>
        </w:trPr>
        <w:tc>
          <w:tcPr>
            <w:tcW w:w="1855" w:type="pct"/>
            <w:shd w:val="clear" w:color="auto" w:fill="auto"/>
          </w:tcPr>
          <w:p w:rsidR="00612B73" w:rsidRPr="00612B73" w:rsidRDefault="00612B73" w:rsidP="004914C6">
            <w:pPr>
              <w:numPr>
                <w:ilvl w:val="0"/>
                <w:numId w:val="13"/>
              </w:numPr>
              <w:tabs>
                <w:tab w:val="left" w:pos="-360"/>
                <w:tab w:val="left" w:pos="0"/>
                <w:tab w:val="left" w:pos="360"/>
                <w:tab w:val="left" w:pos="1080"/>
                <w:tab w:val="left" w:pos="2160"/>
              </w:tabs>
              <w:spacing w:before="40" w:after="40"/>
              <w:contextualSpacing/>
              <w:rPr>
                <w:rFonts w:ascii="Arial" w:hAnsi="Arial" w:cs="Arial"/>
                <w:bCs/>
                <w:sz w:val="18"/>
                <w:szCs w:val="20"/>
              </w:rPr>
            </w:pPr>
            <w:r w:rsidRPr="00612B73">
              <w:rPr>
                <w:rFonts w:ascii="Arial" w:hAnsi="Arial" w:cs="Arial"/>
                <w:bCs/>
                <w:sz w:val="18"/>
                <w:szCs w:val="20"/>
              </w:rPr>
              <w:t>Principals/Assistant Principals</w:t>
            </w:r>
          </w:p>
        </w:tc>
        <w:tc>
          <w:tcPr>
            <w:tcW w:w="786" w:type="pct"/>
            <w:shd w:val="clear" w:color="auto" w:fill="auto"/>
          </w:tcPr>
          <w:p w:rsidR="00612B73" w:rsidRPr="00612B73" w:rsidRDefault="00612B73" w:rsidP="004914C6">
            <w:pPr>
              <w:jc w:val="right"/>
              <w:rPr>
                <w:rFonts w:ascii="Verdana" w:hAnsi="Verdana"/>
                <w:sz w:val="18"/>
              </w:rPr>
            </w:pPr>
            <w:r w:rsidRPr="00612B73">
              <w:rPr>
                <w:rFonts w:ascii="Verdana" w:hAnsi="Verdana" w:cs="Arial"/>
                <w:sz w:val="18"/>
                <w:szCs w:val="20"/>
              </w:rPr>
              <w:fldChar w:fldCharType="begin">
                <w:ffData>
                  <w:name w:val="Text35"/>
                  <w:enabled/>
                  <w:calcOnExit w:val="0"/>
                  <w:textInput/>
                </w:ffData>
              </w:fldChar>
            </w:r>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p>
        </w:tc>
        <w:tc>
          <w:tcPr>
            <w:tcW w:w="786" w:type="pct"/>
            <w:shd w:val="clear" w:color="auto" w:fill="auto"/>
          </w:tcPr>
          <w:p w:rsidR="00612B73" w:rsidRPr="00612B73" w:rsidRDefault="00612B73" w:rsidP="004914C6">
            <w:pPr>
              <w:jc w:val="right"/>
              <w:rPr>
                <w:rFonts w:ascii="Verdana" w:hAnsi="Verdana"/>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20"/>
              </w:rPr>
            </w:pPr>
          </w:p>
        </w:tc>
        <w:tc>
          <w:tcPr>
            <w:tcW w:w="787" w:type="pct"/>
            <w:shd w:val="clear" w:color="auto" w:fill="auto"/>
          </w:tcPr>
          <w:p w:rsidR="00612B73" w:rsidRPr="00612B73" w:rsidRDefault="00612B73" w:rsidP="004914C6">
            <w:pPr>
              <w:jc w:val="right"/>
              <w:rPr>
                <w:rFonts w:ascii="Verdana" w:hAnsi="Verdana"/>
                <w:sz w:val="18"/>
              </w:rPr>
            </w:pPr>
            <w:r w:rsidRPr="00612B73">
              <w:rPr>
                <w:rFonts w:ascii="Verdana" w:hAnsi="Verdana" w:cs="Arial"/>
                <w:sz w:val="18"/>
                <w:szCs w:val="20"/>
              </w:rPr>
              <w:fldChar w:fldCharType="begin">
                <w:ffData>
                  <w:name w:val="Text35"/>
                  <w:enabled/>
                  <w:calcOnExit w:val="0"/>
                  <w:textInput/>
                </w:ffData>
              </w:fldChar>
            </w:r>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p>
        </w:tc>
      </w:tr>
      <w:tr w:rsidR="00612B73" w:rsidRPr="004914C6" w:rsidTr="004914C6">
        <w:trPr>
          <w:trHeight w:val="343"/>
          <w:tblHeader/>
        </w:trPr>
        <w:tc>
          <w:tcPr>
            <w:tcW w:w="1855" w:type="pct"/>
            <w:shd w:val="clear" w:color="auto" w:fill="auto"/>
          </w:tcPr>
          <w:p w:rsidR="00612B73" w:rsidRPr="00612B73" w:rsidRDefault="00612B73" w:rsidP="004914C6">
            <w:pPr>
              <w:numPr>
                <w:ilvl w:val="0"/>
                <w:numId w:val="15"/>
              </w:numPr>
              <w:tabs>
                <w:tab w:val="left" w:pos="-360"/>
                <w:tab w:val="left" w:pos="0"/>
                <w:tab w:val="left" w:pos="360"/>
                <w:tab w:val="left" w:pos="1080"/>
                <w:tab w:val="left" w:pos="2160"/>
              </w:tabs>
              <w:spacing w:before="40" w:after="40"/>
              <w:contextualSpacing/>
              <w:rPr>
                <w:rFonts w:ascii="Arial" w:hAnsi="Arial" w:cs="Arial"/>
                <w:bCs/>
                <w:sz w:val="18"/>
                <w:szCs w:val="20"/>
              </w:rPr>
            </w:pPr>
            <w:r w:rsidRPr="00612B73">
              <w:rPr>
                <w:rFonts w:ascii="Arial" w:hAnsi="Arial" w:cs="Arial"/>
                <w:bCs/>
                <w:sz w:val="18"/>
                <w:szCs w:val="20"/>
              </w:rPr>
              <w:t>Other (Specify)</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16"/>
              </w:rPr>
            </w:pPr>
            <w:r w:rsidRPr="00612B73">
              <w:rPr>
                <w:rFonts w:ascii="Verdana" w:hAnsi="Verdana" w:cs="Arial"/>
                <w:sz w:val="18"/>
                <w:szCs w:val="16"/>
              </w:rPr>
              <w:fldChar w:fldCharType="begin">
                <w:ffData>
                  <w:name w:val="Text389"/>
                  <w:enabled/>
                  <w:calcOnExit w:val="0"/>
                  <w:textInput/>
                </w:ffData>
              </w:fldChar>
            </w:r>
            <w:bookmarkStart w:id="48" w:name="Text389"/>
            <w:r w:rsidRPr="00612B73">
              <w:rPr>
                <w:rFonts w:ascii="Verdana" w:hAnsi="Verdana" w:cs="Arial"/>
                <w:sz w:val="18"/>
                <w:szCs w:val="16"/>
              </w:rPr>
              <w:instrText xml:space="preserve"> FORMTEXT </w:instrText>
            </w:r>
            <w:r w:rsidRPr="00612B73">
              <w:rPr>
                <w:rFonts w:ascii="Verdana" w:hAnsi="Verdana" w:cs="Arial"/>
                <w:sz w:val="18"/>
                <w:szCs w:val="16"/>
              </w:rPr>
            </w:r>
            <w:r w:rsidRPr="00612B73">
              <w:rPr>
                <w:rFonts w:ascii="Verdana" w:hAnsi="Verdana" w:cs="Arial"/>
                <w:sz w:val="18"/>
                <w:szCs w:val="16"/>
              </w:rPr>
              <w:fldChar w:fldCharType="separate"/>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sz w:val="18"/>
                <w:szCs w:val="16"/>
              </w:rPr>
              <w:fldChar w:fldCharType="end"/>
            </w:r>
            <w:bookmarkEnd w:id="48"/>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16"/>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16"/>
              </w:rPr>
            </w:pPr>
          </w:p>
        </w:tc>
        <w:tc>
          <w:tcPr>
            <w:tcW w:w="787"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16"/>
              </w:rPr>
            </w:pPr>
            <w:r w:rsidRPr="00612B73">
              <w:rPr>
                <w:rFonts w:ascii="Verdana" w:hAnsi="Verdana" w:cs="Arial"/>
                <w:sz w:val="18"/>
                <w:szCs w:val="16"/>
              </w:rPr>
              <w:fldChar w:fldCharType="begin">
                <w:ffData>
                  <w:name w:val="Text391"/>
                  <w:enabled/>
                  <w:calcOnExit w:val="0"/>
                  <w:textInput/>
                </w:ffData>
              </w:fldChar>
            </w:r>
            <w:bookmarkStart w:id="49" w:name="Text391"/>
            <w:r w:rsidRPr="00612B73">
              <w:rPr>
                <w:rFonts w:ascii="Verdana" w:hAnsi="Verdana" w:cs="Arial"/>
                <w:sz w:val="18"/>
                <w:szCs w:val="16"/>
              </w:rPr>
              <w:instrText xml:space="preserve"> FORMTEXT </w:instrText>
            </w:r>
            <w:r w:rsidRPr="00612B73">
              <w:rPr>
                <w:rFonts w:ascii="Verdana" w:hAnsi="Verdana" w:cs="Arial"/>
                <w:sz w:val="18"/>
                <w:szCs w:val="16"/>
              </w:rPr>
            </w:r>
            <w:r w:rsidRPr="00612B73">
              <w:rPr>
                <w:rFonts w:ascii="Verdana" w:hAnsi="Verdana" w:cs="Arial"/>
                <w:sz w:val="18"/>
                <w:szCs w:val="16"/>
              </w:rPr>
              <w:fldChar w:fldCharType="separate"/>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sz w:val="18"/>
                <w:szCs w:val="16"/>
              </w:rPr>
              <w:fldChar w:fldCharType="end"/>
            </w:r>
            <w:bookmarkEnd w:id="49"/>
          </w:p>
        </w:tc>
      </w:tr>
      <w:tr w:rsidR="00612B73" w:rsidRPr="004914C6" w:rsidTr="004914C6">
        <w:trPr>
          <w:trHeight w:val="343"/>
          <w:tblHeader/>
        </w:trPr>
        <w:tc>
          <w:tcPr>
            <w:tcW w:w="1855" w:type="pct"/>
            <w:shd w:val="clear" w:color="auto" w:fill="auto"/>
          </w:tcPr>
          <w:p w:rsidR="00612B73" w:rsidRPr="00612B73" w:rsidRDefault="00612B73" w:rsidP="004914C6">
            <w:pPr>
              <w:tabs>
                <w:tab w:val="left" w:pos="-360"/>
                <w:tab w:val="left" w:pos="0"/>
                <w:tab w:val="left" w:pos="360"/>
                <w:tab w:val="left" w:pos="1080"/>
                <w:tab w:val="left" w:pos="2160"/>
              </w:tabs>
              <w:spacing w:before="40" w:after="40"/>
              <w:rPr>
                <w:rFonts w:ascii="Arial" w:hAnsi="Arial" w:cs="Arial"/>
                <w:bCs/>
                <w:sz w:val="18"/>
                <w:szCs w:val="20"/>
              </w:rPr>
            </w:pPr>
            <w:r w:rsidRPr="00612B73">
              <w:rPr>
                <w:rFonts w:ascii="Arial" w:hAnsi="Arial" w:cs="Arial"/>
                <w:bCs/>
                <w:sz w:val="18"/>
                <w:szCs w:val="20"/>
              </w:rPr>
              <w:t>NONPUBLIC SCHOOLS:</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16"/>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16"/>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16"/>
              </w:rPr>
            </w:pPr>
          </w:p>
        </w:tc>
        <w:tc>
          <w:tcPr>
            <w:tcW w:w="787"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16"/>
              </w:rPr>
            </w:pPr>
          </w:p>
        </w:tc>
      </w:tr>
      <w:tr w:rsidR="00612B73" w:rsidRPr="004914C6" w:rsidTr="004914C6">
        <w:trPr>
          <w:trHeight w:val="343"/>
          <w:tblHeader/>
        </w:trPr>
        <w:tc>
          <w:tcPr>
            <w:tcW w:w="1855" w:type="pct"/>
            <w:shd w:val="clear" w:color="auto" w:fill="auto"/>
          </w:tcPr>
          <w:p w:rsidR="00612B73" w:rsidRPr="00612B73" w:rsidRDefault="00612B73" w:rsidP="004914C6">
            <w:pPr>
              <w:numPr>
                <w:ilvl w:val="0"/>
                <w:numId w:val="15"/>
              </w:numPr>
              <w:tabs>
                <w:tab w:val="left" w:pos="-360"/>
                <w:tab w:val="left" w:pos="0"/>
                <w:tab w:val="left" w:pos="360"/>
                <w:tab w:val="left" w:pos="1080"/>
                <w:tab w:val="left" w:pos="2160"/>
              </w:tabs>
              <w:spacing w:before="40" w:after="40"/>
              <w:contextualSpacing/>
              <w:rPr>
                <w:rFonts w:ascii="Arial" w:hAnsi="Arial" w:cs="Arial"/>
                <w:bCs/>
                <w:sz w:val="18"/>
                <w:szCs w:val="20"/>
              </w:rPr>
            </w:pPr>
            <w:r w:rsidRPr="00612B73">
              <w:rPr>
                <w:rFonts w:ascii="Arial" w:hAnsi="Arial" w:cs="Arial"/>
                <w:bCs/>
                <w:sz w:val="18"/>
                <w:szCs w:val="20"/>
              </w:rPr>
              <w:t>Principals/Assistant Principals</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16"/>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16"/>
              </w:rPr>
            </w:pPr>
            <w:r w:rsidRPr="00612B73">
              <w:rPr>
                <w:rFonts w:ascii="Verdana" w:hAnsi="Verdana" w:cs="Arial"/>
                <w:sz w:val="18"/>
                <w:szCs w:val="20"/>
              </w:rPr>
              <w:fldChar w:fldCharType="begin">
                <w:ffData>
                  <w:name w:val="Text35"/>
                  <w:enabled/>
                  <w:calcOnExit w:val="0"/>
                  <w:textInput/>
                </w:ffData>
              </w:fldChar>
            </w:r>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16"/>
              </w:rPr>
            </w:pPr>
          </w:p>
        </w:tc>
        <w:tc>
          <w:tcPr>
            <w:tcW w:w="787"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16"/>
              </w:rPr>
            </w:pPr>
          </w:p>
        </w:tc>
      </w:tr>
      <w:tr w:rsidR="00612B73" w:rsidRPr="004914C6" w:rsidTr="004914C6">
        <w:trPr>
          <w:trHeight w:val="343"/>
          <w:tblHeader/>
        </w:trPr>
        <w:tc>
          <w:tcPr>
            <w:tcW w:w="1855" w:type="pct"/>
            <w:shd w:val="clear" w:color="auto" w:fill="auto"/>
          </w:tcPr>
          <w:p w:rsidR="00612B73" w:rsidRPr="00612B73" w:rsidRDefault="00612B73" w:rsidP="004914C6">
            <w:pPr>
              <w:numPr>
                <w:ilvl w:val="0"/>
                <w:numId w:val="15"/>
              </w:numPr>
              <w:tabs>
                <w:tab w:val="left" w:pos="-360"/>
                <w:tab w:val="left" w:pos="0"/>
                <w:tab w:val="left" w:pos="360"/>
                <w:tab w:val="left" w:pos="1080"/>
                <w:tab w:val="left" w:pos="2160"/>
              </w:tabs>
              <w:spacing w:before="40" w:after="40"/>
              <w:contextualSpacing/>
              <w:rPr>
                <w:rFonts w:ascii="Arial" w:hAnsi="Arial" w:cs="Arial"/>
                <w:bCs/>
                <w:sz w:val="18"/>
                <w:szCs w:val="20"/>
              </w:rPr>
            </w:pPr>
            <w:r w:rsidRPr="00612B73">
              <w:rPr>
                <w:rFonts w:ascii="Arial" w:hAnsi="Arial" w:cs="Arial"/>
                <w:bCs/>
                <w:sz w:val="18"/>
                <w:szCs w:val="20"/>
              </w:rPr>
              <w:t>Other (Specify)</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16"/>
              </w:rPr>
            </w:pP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16"/>
              </w:rPr>
            </w:pPr>
            <w:r w:rsidRPr="00612B73">
              <w:rPr>
                <w:rFonts w:ascii="Verdana" w:hAnsi="Verdana" w:cs="Arial"/>
                <w:sz w:val="18"/>
                <w:szCs w:val="16"/>
              </w:rPr>
              <w:fldChar w:fldCharType="begin">
                <w:ffData>
                  <w:name w:val="Text390"/>
                  <w:enabled/>
                  <w:calcOnExit w:val="0"/>
                  <w:textInput/>
                </w:ffData>
              </w:fldChar>
            </w:r>
            <w:bookmarkStart w:id="50" w:name="Text390"/>
            <w:r w:rsidRPr="00612B73">
              <w:rPr>
                <w:rFonts w:ascii="Verdana" w:hAnsi="Verdana" w:cs="Arial"/>
                <w:sz w:val="18"/>
                <w:szCs w:val="16"/>
              </w:rPr>
              <w:instrText xml:space="preserve"> FORMTEXT </w:instrText>
            </w:r>
            <w:r w:rsidRPr="00612B73">
              <w:rPr>
                <w:rFonts w:ascii="Verdana" w:hAnsi="Verdana" w:cs="Arial"/>
                <w:sz w:val="18"/>
                <w:szCs w:val="16"/>
              </w:rPr>
            </w:r>
            <w:r w:rsidRPr="00612B73">
              <w:rPr>
                <w:rFonts w:ascii="Verdana" w:hAnsi="Verdana" w:cs="Arial"/>
                <w:sz w:val="18"/>
                <w:szCs w:val="16"/>
              </w:rPr>
              <w:fldChar w:fldCharType="separate"/>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sz w:val="18"/>
                <w:szCs w:val="16"/>
              </w:rPr>
              <w:fldChar w:fldCharType="end"/>
            </w:r>
            <w:bookmarkEnd w:id="50"/>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Cs w:val="16"/>
              </w:rPr>
            </w:pPr>
          </w:p>
        </w:tc>
        <w:tc>
          <w:tcPr>
            <w:tcW w:w="787"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16"/>
              </w:rPr>
            </w:pPr>
          </w:p>
        </w:tc>
      </w:tr>
      <w:tr w:rsidR="00612B73" w:rsidRPr="004914C6" w:rsidTr="004914C6">
        <w:trPr>
          <w:trHeight w:val="343"/>
          <w:tblHeader/>
        </w:trPr>
        <w:tc>
          <w:tcPr>
            <w:tcW w:w="1855" w:type="pct"/>
            <w:shd w:val="clear" w:color="auto" w:fill="auto"/>
          </w:tcPr>
          <w:p w:rsidR="00612B73" w:rsidRPr="00612B73" w:rsidRDefault="00612B73" w:rsidP="004914C6">
            <w:pPr>
              <w:tabs>
                <w:tab w:val="left" w:pos="-360"/>
                <w:tab w:val="left" w:pos="0"/>
                <w:tab w:val="left" w:pos="360"/>
                <w:tab w:val="left" w:pos="1080"/>
                <w:tab w:val="left" w:pos="2160"/>
              </w:tabs>
              <w:spacing w:before="40" w:after="40"/>
              <w:rPr>
                <w:rFonts w:ascii="Arial" w:hAnsi="Arial" w:cs="Arial"/>
                <w:bCs/>
                <w:sz w:val="18"/>
                <w:szCs w:val="20"/>
              </w:rPr>
            </w:pPr>
            <w:r w:rsidRPr="00612B73">
              <w:rPr>
                <w:rFonts w:ascii="Arial" w:hAnsi="Arial" w:cs="Arial"/>
                <w:bCs/>
                <w:sz w:val="18"/>
                <w:szCs w:val="20"/>
              </w:rPr>
              <w:t>TOTALS</w:t>
            </w:r>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16"/>
              </w:rPr>
            </w:pPr>
            <w:r w:rsidRPr="00612B73">
              <w:rPr>
                <w:rFonts w:ascii="Verdana" w:hAnsi="Verdana" w:cs="Arial"/>
                <w:sz w:val="18"/>
                <w:szCs w:val="16"/>
              </w:rPr>
              <w:fldChar w:fldCharType="begin">
                <w:ffData>
                  <w:name w:val="Text392"/>
                  <w:enabled/>
                  <w:calcOnExit w:val="0"/>
                  <w:textInput/>
                </w:ffData>
              </w:fldChar>
            </w:r>
            <w:bookmarkStart w:id="51" w:name="Text392"/>
            <w:r w:rsidRPr="00612B73">
              <w:rPr>
                <w:rFonts w:ascii="Verdana" w:hAnsi="Verdana" w:cs="Arial"/>
                <w:sz w:val="18"/>
                <w:szCs w:val="16"/>
              </w:rPr>
              <w:instrText xml:space="preserve"> FORMTEXT </w:instrText>
            </w:r>
            <w:r w:rsidRPr="00612B73">
              <w:rPr>
                <w:rFonts w:ascii="Verdana" w:hAnsi="Verdana" w:cs="Arial"/>
                <w:sz w:val="18"/>
                <w:szCs w:val="16"/>
              </w:rPr>
            </w:r>
            <w:r w:rsidRPr="00612B73">
              <w:rPr>
                <w:rFonts w:ascii="Verdana" w:hAnsi="Verdana" w:cs="Arial"/>
                <w:sz w:val="18"/>
                <w:szCs w:val="16"/>
              </w:rPr>
              <w:fldChar w:fldCharType="separate"/>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sz w:val="18"/>
                <w:szCs w:val="16"/>
              </w:rPr>
              <w:fldChar w:fldCharType="end"/>
            </w:r>
            <w:bookmarkEnd w:id="51"/>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16"/>
              </w:rPr>
            </w:pPr>
            <w:r w:rsidRPr="00612B73">
              <w:rPr>
                <w:rFonts w:ascii="Verdana" w:hAnsi="Verdana" w:cs="Arial"/>
                <w:sz w:val="18"/>
                <w:szCs w:val="16"/>
              </w:rPr>
              <w:fldChar w:fldCharType="begin">
                <w:ffData>
                  <w:name w:val="Text393"/>
                  <w:enabled/>
                  <w:calcOnExit w:val="0"/>
                  <w:textInput/>
                </w:ffData>
              </w:fldChar>
            </w:r>
            <w:bookmarkStart w:id="52" w:name="Text393"/>
            <w:r w:rsidRPr="00612B73">
              <w:rPr>
                <w:rFonts w:ascii="Verdana" w:hAnsi="Verdana" w:cs="Arial"/>
                <w:sz w:val="18"/>
                <w:szCs w:val="16"/>
              </w:rPr>
              <w:instrText xml:space="preserve"> FORMTEXT </w:instrText>
            </w:r>
            <w:r w:rsidRPr="00612B73">
              <w:rPr>
                <w:rFonts w:ascii="Verdana" w:hAnsi="Verdana" w:cs="Arial"/>
                <w:sz w:val="18"/>
                <w:szCs w:val="16"/>
              </w:rPr>
            </w:r>
            <w:r w:rsidRPr="00612B73">
              <w:rPr>
                <w:rFonts w:ascii="Verdana" w:hAnsi="Verdana" w:cs="Arial"/>
                <w:sz w:val="18"/>
                <w:szCs w:val="16"/>
              </w:rPr>
              <w:fldChar w:fldCharType="separate"/>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sz w:val="18"/>
                <w:szCs w:val="16"/>
              </w:rPr>
              <w:fldChar w:fldCharType="end"/>
            </w:r>
            <w:bookmarkEnd w:id="52"/>
          </w:p>
        </w:tc>
        <w:tc>
          <w:tcPr>
            <w:tcW w:w="786"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16"/>
              </w:rPr>
            </w:pPr>
            <w:r w:rsidRPr="00612B73">
              <w:rPr>
                <w:rFonts w:ascii="Verdana" w:hAnsi="Verdana" w:cs="Arial"/>
                <w:sz w:val="18"/>
                <w:szCs w:val="20"/>
              </w:rPr>
              <w:fldChar w:fldCharType="begin">
                <w:ffData>
                  <w:name w:val="Text35"/>
                  <w:enabled/>
                  <w:calcOnExit w:val="0"/>
                  <w:textInput/>
                </w:ffData>
              </w:fldChar>
            </w:r>
            <w:r w:rsidRPr="00612B73">
              <w:rPr>
                <w:rFonts w:ascii="Verdana" w:hAnsi="Verdana" w:cs="Arial"/>
                <w:sz w:val="18"/>
                <w:szCs w:val="20"/>
              </w:rPr>
              <w:instrText xml:space="preserve"> FORMTEXT </w:instrText>
            </w:r>
            <w:r w:rsidRPr="00612B73">
              <w:rPr>
                <w:rFonts w:ascii="Verdana" w:hAnsi="Verdana" w:cs="Arial"/>
                <w:sz w:val="18"/>
                <w:szCs w:val="20"/>
              </w:rPr>
            </w:r>
            <w:r w:rsidRPr="00612B73">
              <w:rPr>
                <w:rFonts w:ascii="Verdana" w:hAnsi="Verdana" w:cs="Arial"/>
                <w:sz w:val="18"/>
                <w:szCs w:val="20"/>
              </w:rPr>
              <w:fldChar w:fldCharType="separate"/>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noProof/>
                <w:sz w:val="18"/>
                <w:szCs w:val="20"/>
              </w:rPr>
              <w:t> </w:t>
            </w:r>
            <w:r w:rsidRPr="00612B73">
              <w:rPr>
                <w:rFonts w:ascii="Verdana" w:hAnsi="Verdana" w:cs="Arial"/>
                <w:sz w:val="18"/>
                <w:szCs w:val="20"/>
              </w:rPr>
              <w:fldChar w:fldCharType="end"/>
            </w:r>
          </w:p>
        </w:tc>
        <w:tc>
          <w:tcPr>
            <w:tcW w:w="787" w:type="pct"/>
            <w:shd w:val="clear" w:color="auto" w:fill="auto"/>
          </w:tcPr>
          <w:p w:rsidR="00612B73" w:rsidRPr="00612B73" w:rsidRDefault="00612B73" w:rsidP="004914C6">
            <w:pPr>
              <w:tabs>
                <w:tab w:val="left" w:pos="-360"/>
                <w:tab w:val="left" w:pos="0"/>
                <w:tab w:val="left" w:pos="360"/>
                <w:tab w:val="left" w:pos="1080"/>
                <w:tab w:val="left" w:pos="2160"/>
              </w:tabs>
              <w:spacing w:after="58"/>
              <w:jc w:val="right"/>
              <w:rPr>
                <w:rFonts w:ascii="Verdana" w:hAnsi="Verdana" w:cs="Arial"/>
                <w:sz w:val="18"/>
                <w:szCs w:val="16"/>
              </w:rPr>
            </w:pPr>
            <w:r w:rsidRPr="00612B73">
              <w:rPr>
                <w:rFonts w:ascii="Verdana" w:hAnsi="Verdana" w:cs="Arial"/>
                <w:sz w:val="18"/>
                <w:szCs w:val="16"/>
              </w:rPr>
              <w:fldChar w:fldCharType="begin">
                <w:ffData>
                  <w:name w:val="Text394"/>
                  <w:enabled/>
                  <w:calcOnExit w:val="0"/>
                  <w:textInput/>
                </w:ffData>
              </w:fldChar>
            </w:r>
            <w:bookmarkStart w:id="53" w:name="Text394"/>
            <w:r w:rsidRPr="00612B73">
              <w:rPr>
                <w:rFonts w:ascii="Verdana" w:hAnsi="Verdana" w:cs="Arial"/>
                <w:sz w:val="18"/>
                <w:szCs w:val="16"/>
              </w:rPr>
              <w:instrText xml:space="preserve"> FORMTEXT </w:instrText>
            </w:r>
            <w:r w:rsidRPr="00612B73">
              <w:rPr>
                <w:rFonts w:ascii="Verdana" w:hAnsi="Verdana" w:cs="Arial"/>
                <w:sz w:val="18"/>
                <w:szCs w:val="16"/>
              </w:rPr>
            </w:r>
            <w:r w:rsidRPr="00612B73">
              <w:rPr>
                <w:rFonts w:ascii="Verdana" w:hAnsi="Verdana" w:cs="Arial"/>
                <w:sz w:val="18"/>
                <w:szCs w:val="16"/>
              </w:rPr>
              <w:fldChar w:fldCharType="separate"/>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noProof/>
                <w:sz w:val="18"/>
                <w:szCs w:val="16"/>
              </w:rPr>
              <w:t> </w:t>
            </w:r>
            <w:r w:rsidRPr="00612B73">
              <w:rPr>
                <w:rFonts w:ascii="Verdana" w:hAnsi="Verdana" w:cs="Arial"/>
                <w:sz w:val="18"/>
                <w:szCs w:val="16"/>
              </w:rPr>
              <w:fldChar w:fldCharType="end"/>
            </w:r>
            <w:bookmarkEnd w:id="53"/>
          </w:p>
        </w:tc>
      </w:tr>
    </w:tbl>
    <w:p w:rsidR="00612B73" w:rsidRPr="00612B73" w:rsidRDefault="00612B73" w:rsidP="00612B73">
      <w:pPr>
        <w:tabs>
          <w:tab w:val="left" w:pos="-1440"/>
          <w:tab w:val="left" w:pos="0"/>
        </w:tabs>
        <w:spacing w:before="120"/>
        <w:ind w:left="-360"/>
        <w:jc w:val="both"/>
        <w:rPr>
          <w:rFonts w:ascii="Verdana" w:hAnsi="Verdana" w:cs="Arial"/>
          <w:sz w:val="16"/>
          <w:szCs w:val="20"/>
        </w:rPr>
      </w:pPr>
    </w:p>
    <w:p w:rsidR="00612B73" w:rsidRPr="004D781A" w:rsidRDefault="00612B73" w:rsidP="00612B73">
      <w:pPr>
        <w:tabs>
          <w:tab w:val="left" w:pos="-1440"/>
          <w:tab w:val="left" w:pos="0"/>
        </w:tabs>
        <w:spacing w:before="120"/>
        <w:ind w:hanging="450"/>
        <w:rPr>
          <w:rFonts w:ascii="Arial" w:hAnsi="Arial" w:cs="Arial"/>
          <w:b/>
          <w:bCs/>
          <w:sz w:val="22"/>
          <w:szCs w:val="22"/>
        </w:rPr>
      </w:pPr>
      <w:r w:rsidRPr="00612B73">
        <w:rPr>
          <w:rFonts w:ascii="Verdana" w:hAnsi="Verdana" w:cs="Arial"/>
          <w:b/>
          <w:bCs/>
          <w:sz w:val="18"/>
          <w:szCs w:val="20"/>
        </w:rPr>
        <w:t>13.</w:t>
      </w:r>
      <w:r w:rsidRPr="00612B73">
        <w:rPr>
          <w:rFonts w:ascii="Verdana" w:hAnsi="Verdana" w:cs="Arial"/>
          <w:b/>
          <w:bCs/>
          <w:sz w:val="18"/>
          <w:szCs w:val="20"/>
        </w:rPr>
        <w:tab/>
      </w:r>
      <w:r w:rsidRPr="004D781A">
        <w:rPr>
          <w:rFonts w:ascii="Arial" w:hAnsi="Arial" w:cs="Arial"/>
          <w:b/>
          <w:bCs/>
          <w:sz w:val="22"/>
          <w:szCs w:val="22"/>
        </w:rPr>
        <w:t>CERTIFICATION BY AUTHORIZED OFFICIAL OF LEAD HIGHER EDUCATION INSTITUTION THAT THE INFORMATION INCLUDED IN THIS PROJECT ABSTRACT AND THE COMPETITIVE APPLICATION ARE TRUE AND CORRECT.</w:t>
      </w:r>
    </w:p>
    <w:p w:rsidR="00612B73" w:rsidRPr="004D781A" w:rsidRDefault="00612B73" w:rsidP="00612B73">
      <w:pPr>
        <w:tabs>
          <w:tab w:val="left" w:pos="-1440"/>
        </w:tabs>
        <w:jc w:val="both"/>
        <w:rPr>
          <w:rFonts w:ascii="Arial" w:hAnsi="Arial" w:cs="Arial"/>
          <w:b/>
          <w:bCs/>
          <w:sz w:val="22"/>
          <w:szCs w:val="22"/>
        </w:rPr>
      </w:pPr>
    </w:p>
    <w:p w:rsidR="00612B73" w:rsidRPr="004D781A" w:rsidRDefault="00612B73" w:rsidP="00612B73">
      <w:pPr>
        <w:tabs>
          <w:tab w:val="left" w:pos="-1440"/>
        </w:tabs>
        <w:jc w:val="both"/>
        <w:rPr>
          <w:rFonts w:ascii="Arial" w:hAnsi="Arial" w:cs="Arial"/>
          <w:b/>
          <w:bCs/>
          <w:sz w:val="22"/>
          <w:szCs w:val="22"/>
        </w:rPr>
      </w:pPr>
    </w:p>
    <w:p w:rsidR="00612B73" w:rsidRPr="004D781A" w:rsidRDefault="00612B73" w:rsidP="00612B73">
      <w:pPr>
        <w:tabs>
          <w:tab w:val="left" w:pos="-1440"/>
          <w:tab w:val="left" w:pos="5400"/>
        </w:tabs>
        <w:jc w:val="both"/>
        <w:rPr>
          <w:rFonts w:ascii="Arial" w:hAnsi="Arial" w:cs="Arial"/>
          <w:b/>
          <w:bCs/>
          <w:sz w:val="22"/>
          <w:szCs w:val="22"/>
        </w:rPr>
      </w:pPr>
      <w:r w:rsidRPr="004D781A">
        <w:rPr>
          <w:rFonts w:ascii="Arial" w:hAnsi="Arial" w:cs="Arial"/>
          <w:bCs/>
          <w:sz w:val="22"/>
          <w:szCs w:val="22"/>
        </w:rPr>
        <w:fldChar w:fldCharType="begin">
          <w:ffData>
            <w:name w:val="Text41"/>
            <w:enabled/>
            <w:calcOnExit w:val="0"/>
            <w:textInput/>
          </w:ffData>
        </w:fldChar>
      </w:r>
      <w:bookmarkStart w:id="54" w:name="Text41"/>
      <w:r w:rsidRPr="004D781A">
        <w:rPr>
          <w:rFonts w:ascii="Arial" w:hAnsi="Arial" w:cs="Arial"/>
          <w:bCs/>
          <w:sz w:val="22"/>
          <w:szCs w:val="22"/>
        </w:rPr>
        <w:instrText xml:space="preserve"> FORMTEXT </w:instrText>
      </w:r>
      <w:r w:rsidRPr="004D781A">
        <w:rPr>
          <w:rFonts w:ascii="Arial" w:hAnsi="Arial" w:cs="Arial"/>
          <w:bCs/>
          <w:sz w:val="22"/>
          <w:szCs w:val="22"/>
        </w:rPr>
      </w:r>
      <w:r w:rsidRPr="004D781A">
        <w:rPr>
          <w:rFonts w:ascii="Arial" w:hAnsi="Arial" w:cs="Arial"/>
          <w:bCs/>
          <w:sz w:val="22"/>
          <w:szCs w:val="22"/>
        </w:rPr>
        <w:fldChar w:fldCharType="separate"/>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sz w:val="22"/>
          <w:szCs w:val="22"/>
        </w:rPr>
        <w:fldChar w:fldCharType="end"/>
      </w:r>
      <w:bookmarkEnd w:id="54"/>
      <w:r w:rsidRPr="004D781A">
        <w:rPr>
          <w:rFonts w:ascii="Arial" w:hAnsi="Arial" w:cs="Arial"/>
          <w:b/>
          <w:bCs/>
          <w:sz w:val="22"/>
          <w:szCs w:val="22"/>
        </w:rPr>
        <w:tab/>
      </w:r>
      <w:r w:rsidRPr="004D781A">
        <w:rPr>
          <w:rFonts w:ascii="Arial" w:hAnsi="Arial" w:cs="Arial"/>
          <w:bCs/>
          <w:sz w:val="22"/>
          <w:szCs w:val="22"/>
        </w:rPr>
        <w:fldChar w:fldCharType="begin">
          <w:ffData>
            <w:name w:val="Text44"/>
            <w:enabled/>
            <w:calcOnExit w:val="0"/>
            <w:textInput/>
          </w:ffData>
        </w:fldChar>
      </w:r>
      <w:bookmarkStart w:id="55" w:name="Text44"/>
      <w:r w:rsidRPr="004D781A">
        <w:rPr>
          <w:rFonts w:ascii="Arial" w:hAnsi="Arial" w:cs="Arial"/>
          <w:bCs/>
          <w:sz w:val="22"/>
          <w:szCs w:val="22"/>
        </w:rPr>
        <w:instrText xml:space="preserve"> FORMTEXT </w:instrText>
      </w:r>
      <w:r w:rsidRPr="004D781A">
        <w:rPr>
          <w:rFonts w:ascii="Arial" w:hAnsi="Arial" w:cs="Arial"/>
          <w:bCs/>
          <w:sz w:val="22"/>
          <w:szCs w:val="22"/>
        </w:rPr>
      </w:r>
      <w:r w:rsidRPr="004D781A">
        <w:rPr>
          <w:rFonts w:ascii="Arial" w:hAnsi="Arial" w:cs="Arial"/>
          <w:bCs/>
          <w:sz w:val="22"/>
          <w:szCs w:val="22"/>
        </w:rPr>
        <w:fldChar w:fldCharType="separate"/>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sz w:val="22"/>
          <w:szCs w:val="22"/>
        </w:rPr>
        <w:fldChar w:fldCharType="end"/>
      </w:r>
      <w:bookmarkEnd w:id="55"/>
    </w:p>
    <w:p w:rsidR="00612B73" w:rsidRPr="004D781A" w:rsidRDefault="00612B73" w:rsidP="00612B73">
      <w:pPr>
        <w:tabs>
          <w:tab w:val="left" w:pos="-1440"/>
          <w:tab w:val="left" w:pos="5400"/>
        </w:tabs>
        <w:jc w:val="both"/>
        <w:rPr>
          <w:rFonts w:ascii="Arial" w:hAnsi="Arial" w:cs="Arial"/>
          <w:b/>
          <w:bCs/>
          <w:sz w:val="22"/>
          <w:szCs w:val="22"/>
        </w:rPr>
      </w:pPr>
      <w:r w:rsidRPr="004D781A">
        <w:rPr>
          <w:rFonts w:ascii="Arial" w:hAnsi="Arial" w:cs="Arial"/>
          <w:b/>
          <w:bCs/>
          <w:sz w:val="22"/>
          <w:szCs w:val="22"/>
        </w:rPr>
        <w:t>NAME</w:t>
      </w:r>
      <w:r w:rsidRPr="004D781A">
        <w:rPr>
          <w:rFonts w:ascii="Arial" w:hAnsi="Arial" w:cs="Arial"/>
          <w:b/>
          <w:bCs/>
          <w:sz w:val="22"/>
          <w:szCs w:val="22"/>
        </w:rPr>
        <w:tab/>
        <w:t>TITLE</w:t>
      </w:r>
    </w:p>
    <w:p w:rsidR="00612B73" w:rsidRPr="004D781A" w:rsidRDefault="00612B73" w:rsidP="00612B73">
      <w:pPr>
        <w:tabs>
          <w:tab w:val="left" w:pos="-1440"/>
          <w:tab w:val="left" w:pos="5040"/>
        </w:tabs>
        <w:jc w:val="both"/>
        <w:rPr>
          <w:rFonts w:ascii="Arial" w:hAnsi="Arial" w:cs="Arial"/>
          <w:b/>
          <w:bCs/>
          <w:sz w:val="22"/>
          <w:szCs w:val="22"/>
        </w:rPr>
      </w:pPr>
    </w:p>
    <w:p w:rsidR="00612B73" w:rsidRPr="004D781A" w:rsidRDefault="00612B73" w:rsidP="00612B73">
      <w:pPr>
        <w:tabs>
          <w:tab w:val="left" w:pos="-1440"/>
          <w:tab w:val="left" w:pos="5040"/>
        </w:tabs>
        <w:jc w:val="both"/>
        <w:rPr>
          <w:rFonts w:ascii="Arial" w:hAnsi="Arial" w:cs="Arial"/>
          <w:b/>
          <w:bCs/>
          <w:sz w:val="22"/>
          <w:szCs w:val="22"/>
        </w:rPr>
      </w:pPr>
    </w:p>
    <w:p w:rsidR="00612B73" w:rsidRPr="004D781A" w:rsidRDefault="00612B73" w:rsidP="00612B73">
      <w:pPr>
        <w:tabs>
          <w:tab w:val="left" w:pos="-1440"/>
          <w:tab w:val="left" w:pos="5400"/>
        </w:tabs>
        <w:jc w:val="both"/>
        <w:rPr>
          <w:rFonts w:ascii="Arial" w:hAnsi="Arial" w:cs="Arial"/>
          <w:b/>
          <w:bCs/>
          <w:sz w:val="22"/>
          <w:szCs w:val="22"/>
        </w:rPr>
      </w:pPr>
      <w:r w:rsidRPr="004D781A">
        <w:rPr>
          <w:rFonts w:ascii="Arial" w:hAnsi="Arial" w:cs="Arial"/>
          <w:bCs/>
          <w:sz w:val="22"/>
          <w:szCs w:val="22"/>
        </w:rPr>
        <w:fldChar w:fldCharType="begin">
          <w:ffData>
            <w:name w:val="Text43"/>
            <w:enabled/>
            <w:calcOnExit w:val="0"/>
            <w:textInput/>
          </w:ffData>
        </w:fldChar>
      </w:r>
      <w:bookmarkStart w:id="56" w:name="Text43"/>
      <w:r w:rsidRPr="004D781A">
        <w:rPr>
          <w:rFonts w:ascii="Arial" w:hAnsi="Arial" w:cs="Arial"/>
          <w:bCs/>
          <w:sz w:val="22"/>
          <w:szCs w:val="22"/>
        </w:rPr>
        <w:instrText xml:space="preserve"> FORMTEXT </w:instrText>
      </w:r>
      <w:r w:rsidRPr="004D781A">
        <w:rPr>
          <w:rFonts w:ascii="Arial" w:hAnsi="Arial" w:cs="Arial"/>
          <w:bCs/>
          <w:sz w:val="22"/>
          <w:szCs w:val="22"/>
        </w:rPr>
      </w:r>
      <w:r w:rsidRPr="004D781A">
        <w:rPr>
          <w:rFonts w:ascii="Arial" w:hAnsi="Arial" w:cs="Arial"/>
          <w:bCs/>
          <w:sz w:val="22"/>
          <w:szCs w:val="22"/>
        </w:rPr>
        <w:fldChar w:fldCharType="separate"/>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sz w:val="22"/>
          <w:szCs w:val="22"/>
        </w:rPr>
        <w:fldChar w:fldCharType="end"/>
      </w:r>
      <w:bookmarkEnd w:id="56"/>
      <w:r w:rsidRPr="004D781A">
        <w:rPr>
          <w:rFonts w:ascii="Arial" w:hAnsi="Arial" w:cs="Arial"/>
          <w:b/>
          <w:bCs/>
          <w:sz w:val="22"/>
          <w:szCs w:val="22"/>
        </w:rPr>
        <w:tab/>
      </w:r>
      <w:r w:rsidRPr="004D781A">
        <w:rPr>
          <w:rFonts w:ascii="Arial" w:hAnsi="Arial" w:cs="Arial"/>
          <w:bCs/>
          <w:sz w:val="22"/>
          <w:szCs w:val="22"/>
        </w:rPr>
        <w:fldChar w:fldCharType="begin">
          <w:ffData>
            <w:name w:val="Text45"/>
            <w:enabled/>
            <w:calcOnExit w:val="0"/>
            <w:textInput/>
          </w:ffData>
        </w:fldChar>
      </w:r>
      <w:bookmarkStart w:id="57" w:name="Text45"/>
      <w:r w:rsidRPr="004D781A">
        <w:rPr>
          <w:rFonts w:ascii="Arial" w:hAnsi="Arial" w:cs="Arial"/>
          <w:bCs/>
          <w:sz w:val="22"/>
          <w:szCs w:val="22"/>
        </w:rPr>
        <w:instrText xml:space="preserve"> FORMTEXT </w:instrText>
      </w:r>
      <w:r w:rsidRPr="004D781A">
        <w:rPr>
          <w:rFonts w:ascii="Arial" w:hAnsi="Arial" w:cs="Arial"/>
          <w:bCs/>
          <w:sz w:val="22"/>
          <w:szCs w:val="22"/>
        </w:rPr>
      </w:r>
      <w:r w:rsidRPr="004D781A">
        <w:rPr>
          <w:rFonts w:ascii="Arial" w:hAnsi="Arial" w:cs="Arial"/>
          <w:bCs/>
          <w:sz w:val="22"/>
          <w:szCs w:val="22"/>
        </w:rPr>
        <w:fldChar w:fldCharType="separate"/>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noProof/>
          <w:sz w:val="22"/>
          <w:szCs w:val="22"/>
        </w:rPr>
        <w:t> </w:t>
      </w:r>
      <w:r w:rsidRPr="004D781A">
        <w:rPr>
          <w:rFonts w:ascii="Arial" w:hAnsi="Arial" w:cs="Arial"/>
          <w:bCs/>
          <w:sz w:val="22"/>
          <w:szCs w:val="22"/>
        </w:rPr>
        <w:fldChar w:fldCharType="end"/>
      </w:r>
      <w:bookmarkEnd w:id="57"/>
    </w:p>
    <w:p w:rsidR="00612B73" w:rsidRPr="004D781A" w:rsidRDefault="00612B73" w:rsidP="00612B73">
      <w:pPr>
        <w:tabs>
          <w:tab w:val="left" w:pos="-1440"/>
          <w:tab w:val="left" w:pos="5400"/>
        </w:tabs>
        <w:jc w:val="both"/>
        <w:rPr>
          <w:rFonts w:ascii="Arial" w:hAnsi="Arial" w:cs="Arial"/>
          <w:b/>
          <w:bCs/>
          <w:sz w:val="22"/>
          <w:szCs w:val="22"/>
        </w:rPr>
      </w:pPr>
      <w:r w:rsidRPr="004D781A">
        <w:rPr>
          <w:rFonts w:ascii="Arial" w:hAnsi="Arial" w:cs="Arial"/>
          <w:b/>
          <w:bCs/>
          <w:sz w:val="22"/>
          <w:szCs w:val="22"/>
        </w:rPr>
        <w:t>SIGNATURE</w:t>
      </w:r>
      <w:r w:rsidRPr="004D781A">
        <w:rPr>
          <w:rFonts w:ascii="Arial" w:hAnsi="Arial" w:cs="Arial"/>
          <w:b/>
          <w:bCs/>
          <w:sz w:val="22"/>
          <w:szCs w:val="22"/>
        </w:rPr>
        <w:tab/>
        <w:t>DATE</w:t>
      </w:r>
    </w:p>
    <w:sectPr w:rsidR="00612B73" w:rsidRPr="004D781A" w:rsidSect="00F4639D">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9D" w:rsidRDefault="00F4639D">
      <w:r>
        <w:separator/>
      </w:r>
    </w:p>
  </w:endnote>
  <w:endnote w:type="continuationSeparator" w:id="0">
    <w:p w:rsidR="00F4639D" w:rsidRDefault="00F4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9D" w:rsidRDefault="00F4639D">
    <w:pPr>
      <w:spacing w:line="240" w:lineRule="exact"/>
    </w:pPr>
  </w:p>
  <w:p w:rsidR="00F4639D" w:rsidRDefault="00F4639D">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A1F88">
      <w:rPr>
        <w:noProof/>
        <w:sz w:val="24"/>
      </w:rPr>
      <w:t>5</w:t>
    </w:r>
    <w:r>
      <w:rPr>
        <w:sz w:val="24"/>
      </w:rPr>
      <w:fldChar w:fldCharType="end"/>
    </w:r>
  </w:p>
  <w:p w:rsidR="00F4639D" w:rsidRDefault="00F4639D">
    <w:pP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9D" w:rsidRDefault="00F4639D" w:rsidP="007149F4">
    <w:pPr>
      <w:framePr w:w="9446" w:wrap="notBeside" w:vAnchor="text" w:hAnchor="page" w:x="1405" w:y="85"/>
      <w:jc w:val="center"/>
    </w:pPr>
    <w:r w:rsidRPr="00EF0BE4">
      <w:rPr>
        <w:rFonts w:ascii="Verdana" w:hAnsi="Verdana"/>
        <w:sz w:val="22"/>
        <w:szCs w:val="22"/>
      </w:rPr>
      <w:fldChar w:fldCharType="begin"/>
    </w:r>
    <w:r w:rsidRPr="00EF0BE4">
      <w:rPr>
        <w:rFonts w:ascii="Verdana" w:hAnsi="Verdana"/>
        <w:sz w:val="22"/>
        <w:szCs w:val="22"/>
      </w:rPr>
      <w:instrText xml:space="preserve">PAGE </w:instrText>
    </w:r>
    <w:r w:rsidRPr="00EF0BE4">
      <w:rPr>
        <w:rFonts w:ascii="Verdana" w:hAnsi="Verdana"/>
        <w:sz w:val="22"/>
        <w:szCs w:val="22"/>
      </w:rPr>
      <w:fldChar w:fldCharType="separate"/>
    </w:r>
    <w:r w:rsidR="003A1F88">
      <w:rPr>
        <w:rFonts w:ascii="Verdana" w:hAnsi="Verdana"/>
        <w:noProof/>
        <w:sz w:val="22"/>
        <w:szCs w:val="22"/>
      </w:rPr>
      <w:t>9</w:t>
    </w:r>
    <w:r w:rsidRPr="00EF0BE4">
      <w:rPr>
        <w:rFonts w:ascii="Verdana" w:hAnsi="Verdan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9D" w:rsidRPr="004914C6" w:rsidRDefault="00F4639D" w:rsidP="004914C6">
    <w:pPr>
      <w:pStyle w:val="Footer"/>
      <w:pageBreakBefore/>
      <w:rPr>
        <w:rFonts w:ascii="Verdana" w:hAnsi="Verdana"/>
        <w:color w:val="000000"/>
        <w:sz w:val="20"/>
      </w:rPr>
    </w:pPr>
    <w:r w:rsidRPr="004914C6">
      <w:rPr>
        <w:rFonts w:ascii="Verdana" w:hAnsi="Verdana"/>
        <w:color w:val="000000"/>
        <w:sz w:val="18"/>
      </w:rPr>
      <w:t xml:space="preserve">PDE-3118 </w:t>
    </w:r>
    <w:r w:rsidRPr="004914C6">
      <w:rPr>
        <w:rFonts w:ascii="Verdana" w:hAnsi="Verdana"/>
        <w:b/>
        <w:color w:val="000000"/>
        <w:sz w:val="18"/>
      </w:rPr>
      <w:t>Appendix B</w:t>
    </w:r>
    <w:r w:rsidRPr="004914C6">
      <w:rPr>
        <w:rFonts w:ascii="Verdana" w:hAnsi="Verdana"/>
        <w:color w:val="000000"/>
        <w:sz w:val="18"/>
      </w:rPr>
      <w:t xml:space="preserve"> Revised September 2016</w:t>
    </w:r>
    <w:r w:rsidRPr="004914C6">
      <w:rPr>
        <w:rFonts w:ascii="Verdana" w:hAnsi="Verdana"/>
        <w:color w:val="000000"/>
        <w:sz w:val="20"/>
      </w:rPr>
      <w:tab/>
    </w:r>
    <w:r w:rsidRPr="004914C6">
      <w:rPr>
        <w:rFonts w:ascii="Verdana" w:hAnsi="Verdana"/>
        <w:color w:val="000000"/>
        <w:sz w:val="20"/>
      </w:rPr>
      <w:tab/>
    </w:r>
    <w:r w:rsidRPr="004914C6">
      <w:rPr>
        <w:rFonts w:ascii="Verdana" w:hAnsi="Verdana"/>
        <w:color w:val="000000"/>
        <w:sz w:val="18"/>
      </w:rPr>
      <w:fldChar w:fldCharType="begin"/>
    </w:r>
    <w:r w:rsidRPr="004914C6">
      <w:rPr>
        <w:rFonts w:ascii="Verdana" w:hAnsi="Verdana"/>
        <w:color w:val="000000"/>
        <w:sz w:val="18"/>
      </w:rPr>
      <w:instrText xml:space="preserve"> PAGE   \* MERGEFORMAT </w:instrText>
    </w:r>
    <w:r w:rsidRPr="004914C6">
      <w:rPr>
        <w:rFonts w:ascii="Verdana" w:hAnsi="Verdana"/>
        <w:color w:val="000000"/>
        <w:sz w:val="18"/>
      </w:rPr>
      <w:fldChar w:fldCharType="separate"/>
    </w:r>
    <w:r w:rsidRPr="004914C6">
      <w:rPr>
        <w:rFonts w:ascii="Verdana" w:hAnsi="Verdana"/>
        <w:noProof/>
        <w:color w:val="000000"/>
        <w:sz w:val="18"/>
      </w:rPr>
      <w:t>1</w:t>
    </w:r>
    <w:r w:rsidRPr="004914C6">
      <w:rPr>
        <w:rFonts w:ascii="Verdana" w:hAnsi="Verdana"/>
        <w:noProof/>
        <w:color w:val="000000"/>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94080"/>
      <w:docPartObj>
        <w:docPartGallery w:val="Page Numbers (Bottom of Page)"/>
        <w:docPartUnique/>
      </w:docPartObj>
    </w:sdtPr>
    <w:sdtEndPr>
      <w:rPr>
        <w:noProof/>
      </w:rPr>
    </w:sdtEndPr>
    <w:sdtContent>
      <w:p w:rsidR="001A0B51" w:rsidRDefault="001A0B51">
        <w:pPr>
          <w:pStyle w:val="Footer"/>
          <w:jc w:val="center"/>
        </w:pPr>
        <w:r>
          <w:fldChar w:fldCharType="begin"/>
        </w:r>
        <w:r>
          <w:instrText xml:space="preserve"> PAGE   \* MERGEFORMAT </w:instrText>
        </w:r>
        <w:r>
          <w:fldChar w:fldCharType="separate"/>
        </w:r>
        <w:r w:rsidR="003A1F88">
          <w:rPr>
            <w:noProof/>
          </w:rPr>
          <w:t>12</w:t>
        </w:r>
        <w:r>
          <w:rPr>
            <w:noProof/>
          </w:rPr>
          <w:fldChar w:fldCharType="end"/>
        </w:r>
      </w:p>
    </w:sdtContent>
  </w:sdt>
  <w:p w:rsidR="00F4639D" w:rsidRDefault="00F4639D">
    <w:pPr>
      <w:ind w:left="720" w:right="72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9D" w:rsidRDefault="00F4639D">
      <w:r>
        <w:separator/>
      </w:r>
    </w:p>
  </w:footnote>
  <w:footnote w:type="continuationSeparator" w:id="0">
    <w:p w:rsidR="00F4639D" w:rsidRDefault="00F4639D">
      <w:r>
        <w:continuationSeparator/>
      </w:r>
    </w:p>
  </w:footnote>
  <w:footnote w:id="1">
    <w:p w:rsidR="00F4639D" w:rsidRPr="006467AA" w:rsidRDefault="00F4639D" w:rsidP="00D676B3">
      <w:pPr>
        <w:ind w:left="360" w:hanging="360"/>
        <w:rPr>
          <w:rFonts w:ascii="Arial" w:hAnsi="Arial" w:cs="Arial"/>
        </w:rPr>
      </w:pPr>
      <w:r>
        <w:rPr>
          <w:rStyle w:val="FootnoteReference"/>
        </w:rPr>
        <w:footnoteRef/>
      </w:r>
      <w:r>
        <w:rPr>
          <w:rFonts w:ascii="Arial" w:hAnsi="Arial" w:cs="Arial"/>
        </w:rPr>
        <w:tab/>
        <w:t>T</w:t>
      </w:r>
      <w:r w:rsidRPr="006467AA">
        <w:rPr>
          <w:rFonts w:ascii="Arial" w:hAnsi="Arial" w:cs="Arial"/>
        </w:rPr>
        <w:t xml:space="preserve">he executive summary document can be found at </w:t>
      </w:r>
      <w:hyperlink r:id="rId1" w:history="1">
        <w:r w:rsidRPr="006467AA">
          <w:rPr>
            <w:rStyle w:val="Hyperlink"/>
            <w:rFonts w:ascii="Arial" w:hAnsi="Arial" w:cs="Arial"/>
            <w:szCs w:val="20"/>
          </w:rPr>
          <w:t>National Association of Elementary School Principals Competencies</w:t>
        </w:r>
      </w:hyperlink>
      <w:r>
        <w:rPr>
          <w:rFonts w:ascii="Arial" w:hAnsi="Arial" w:cs="Arial"/>
          <w:szCs w:val="20"/>
        </w:rPr>
        <w:t>.</w:t>
      </w:r>
    </w:p>
  </w:footnote>
  <w:footnote w:id="2">
    <w:p w:rsidR="00F4639D" w:rsidRPr="006467AA" w:rsidRDefault="00F4639D" w:rsidP="00D676B3">
      <w:pPr>
        <w:ind w:left="360" w:hanging="360"/>
        <w:rPr>
          <w:rFonts w:ascii="Arial" w:hAnsi="Arial" w:cs="Arial"/>
        </w:rPr>
      </w:pPr>
      <w:r>
        <w:rPr>
          <w:rStyle w:val="FootnoteReference"/>
        </w:rPr>
        <w:footnoteRef/>
      </w:r>
      <w:r>
        <w:rPr>
          <w:rFonts w:ascii="Arial" w:hAnsi="Arial" w:cs="Arial"/>
        </w:rPr>
        <w:tab/>
        <w:t>F</w:t>
      </w:r>
      <w:r w:rsidRPr="00432E7A">
        <w:rPr>
          <w:rFonts w:ascii="Arial" w:hAnsi="Arial" w:cs="Arial"/>
        </w:rPr>
        <w:t>or the complete document see</w:t>
      </w:r>
      <w:r w:rsidRPr="00432E7A">
        <w:rPr>
          <w:rFonts w:ascii="Arial" w:hAnsi="Arial" w:cs="Arial"/>
          <w:color w:val="FF0000"/>
        </w:rPr>
        <w:t xml:space="preserve"> </w:t>
      </w:r>
      <w:hyperlink r:id="rId2" w:history="1">
        <w:r w:rsidRPr="00432E7A">
          <w:rPr>
            <w:rStyle w:val="Hyperlink"/>
            <w:rFonts w:ascii="Arial" w:hAnsi="Arial" w:cs="Arial"/>
          </w:rPr>
          <w:t>Pennsylvania's Inspired Leadership Domains</w:t>
        </w:r>
      </w:hyperlink>
      <w:r w:rsidRPr="00432E7A">
        <w:rPr>
          <w:rStyle w:val="Hyperlink"/>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CA8"/>
    <w:multiLevelType w:val="hybridMultilevel"/>
    <w:tmpl w:val="14904526"/>
    <w:lvl w:ilvl="0" w:tplc="B77A49D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06FC2BBC"/>
    <w:multiLevelType w:val="hybridMultilevel"/>
    <w:tmpl w:val="17CE97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C03EC4"/>
    <w:multiLevelType w:val="hybridMultilevel"/>
    <w:tmpl w:val="3CB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B5ACF"/>
    <w:multiLevelType w:val="hybridMultilevel"/>
    <w:tmpl w:val="AAB2F2CE"/>
    <w:lvl w:ilvl="0" w:tplc="04090001">
      <w:start w:val="1"/>
      <w:numFmt w:val="bullet"/>
      <w:lvlText w:val=""/>
      <w:lvlJc w:val="left"/>
      <w:pPr>
        <w:ind w:left="1440" w:hanging="360"/>
      </w:pPr>
      <w:rPr>
        <w:rFonts w:ascii="Symbol" w:hAnsi="Symbol" w:hint="default"/>
      </w:rPr>
    </w:lvl>
    <w:lvl w:ilvl="1" w:tplc="578E7054">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C7557"/>
    <w:multiLevelType w:val="hybridMultilevel"/>
    <w:tmpl w:val="18CE0C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4E432C"/>
    <w:multiLevelType w:val="hybridMultilevel"/>
    <w:tmpl w:val="9ED01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C7710"/>
    <w:multiLevelType w:val="hybridMultilevel"/>
    <w:tmpl w:val="DF66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A1CA9"/>
    <w:multiLevelType w:val="hybridMultilevel"/>
    <w:tmpl w:val="AC1C4C4A"/>
    <w:lvl w:ilvl="0" w:tplc="C798A80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59D32A83"/>
    <w:multiLevelType w:val="hybridMultilevel"/>
    <w:tmpl w:val="4FC6F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240972"/>
    <w:multiLevelType w:val="hybridMultilevel"/>
    <w:tmpl w:val="58BCB184"/>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3">
    <w:nsid w:val="6D0C36DC"/>
    <w:multiLevelType w:val="hybridMultilevel"/>
    <w:tmpl w:val="917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9065F"/>
    <w:multiLevelType w:val="hybridMultilevel"/>
    <w:tmpl w:val="EE10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9"/>
  </w:num>
  <w:num w:numId="5">
    <w:abstractNumId w:val="3"/>
  </w:num>
  <w:num w:numId="6">
    <w:abstractNumId w:val="5"/>
  </w:num>
  <w:num w:numId="7">
    <w:abstractNumId w:val="1"/>
  </w:num>
  <w:num w:numId="8">
    <w:abstractNumId w:val="6"/>
  </w:num>
  <w:num w:numId="9">
    <w:abstractNumId w:val="11"/>
  </w:num>
  <w:num w:numId="10">
    <w:abstractNumId w:val="4"/>
  </w:num>
  <w:num w:numId="11">
    <w:abstractNumId w:val="8"/>
  </w:num>
  <w:num w:numId="12">
    <w:abstractNumId w:val="7"/>
  </w:num>
  <w:num w:numId="13">
    <w:abstractNumId w:val="14"/>
  </w:num>
  <w:num w:numId="14">
    <w:abstractNumId w:val="13"/>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3A"/>
    <w:rsid w:val="00000480"/>
    <w:rsid w:val="00062149"/>
    <w:rsid w:val="000A6082"/>
    <w:rsid w:val="001225B4"/>
    <w:rsid w:val="00146A03"/>
    <w:rsid w:val="001A0B51"/>
    <w:rsid w:val="002158EF"/>
    <w:rsid w:val="0021594F"/>
    <w:rsid w:val="00234D03"/>
    <w:rsid w:val="002C48D7"/>
    <w:rsid w:val="003152FB"/>
    <w:rsid w:val="003568E3"/>
    <w:rsid w:val="003A1F88"/>
    <w:rsid w:val="003D24A6"/>
    <w:rsid w:val="003F1DE1"/>
    <w:rsid w:val="003F6755"/>
    <w:rsid w:val="00414435"/>
    <w:rsid w:val="00414589"/>
    <w:rsid w:val="004243A5"/>
    <w:rsid w:val="00443B24"/>
    <w:rsid w:val="004514DF"/>
    <w:rsid w:val="004914C6"/>
    <w:rsid w:val="00495D3B"/>
    <w:rsid w:val="00496799"/>
    <w:rsid w:val="004B1812"/>
    <w:rsid w:val="004D781A"/>
    <w:rsid w:val="004F6C59"/>
    <w:rsid w:val="0051256A"/>
    <w:rsid w:val="005164D8"/>
    <w:rsid w:val="00544676"/>
    <w:rsid w:val="00596F4B"/>
    <w:rsid w:val="005E0B23"/>
    <w:rsid w:val="005F7ADD"/>
    <w:rsid w:val="00612B73"/>
    <w:rsid w:val="00637C94"/>
    <w:rsid w:val="00696EB8"/>
    <w:rsid w:val="006A4EC1"/>
    <w:rsid w:val="006C10FE"/>
    <w:rsid w:val="007149F4"/>
    <w:rsid w:val="00736057"/>
    <w:rsid w:val="007B06B4"/>
    <w:rsid w:val="007B5C1D"/>
    <w:rsid w:val="007C18D9"/>
    <w:rsid w:val="007F5D9E"/>
    <w:rsid w:val="00826036"/>
    <w:rsid w:val="00857024"/>
    <w:rsid w:val="008810DE"/>
    <w:rsid w:val="008D1798"/>
    <w:rsid w:val="008D4EA1"/>
    <w:rsid w:val="008F164E"/>
    <w:rsid w:val="0096684F"/>
    <w:rsid w:val="00991E29"/>
    <w:rsid w:val="009B1C85"/>
    <w:rsid w:val="009C63A5"/>
    <w:rsid w:val="009F0729"/>
    <w:rsid w:val="00AB72BC"/>
    <w:rsid w:val="00AC66D6"/>
    <w:rsid w:val="00B33C5D"/>
    <w:rsid w:val="00B746BF"/>
    <w:rsid w:val="00C12278"/>
    <w:rsid w:val="00C352E2"/>
    <w:rsid w:val="00C56AB3"/>
    <w:rsid w:val="00C6675B"/>
    <w:rsid w:val="00CA2F6A"/>
    <w:rsid w:val="00CA6EF1"/>
    <w:rsid w:val="00CC4462"/>
    <w:rsid w:val="00D03179"/>
    <w:rsid w:val="00D05C54"/>
    <w:rsid w:val="00D676B3"/>
    <w:rsid w:val="00D87C60"/>
    <w:rsid w:val="00DA5ECC"/>
    <w:rsid w:val="00DC4A3A"/>
    <w:rsid w:val="00DC4AAD"/>
    <w:rsid w:val="00DC4E76"/>
    <w:rsid w:val="00DC67A1"/>
    <w:rsid w:val="00E41DD2"/>
    <w:rsid w:val="00E91062"/>
    <w:rsid w:val="00EC032E"/>
    <w:rsid w:val="00EC6C07"/>
    <w:rsid w:val="00F04B5B"/>
    <w:rsid w:val="00F4639D"/>
    <w:rsid w:val="00FC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jc w:val="center"/>
      <w:outlineLvl w:val="0"/>
    </w:pPr>
    <w:rPr>
      <w:rFonts w:ascii="Arial" w:hAnsi="Arial" w:cs="Arial"/>
      <w:b/>
      <w:bCs/>
      <w:sz w:val="24"/>
    </w:rPr>
  </w:style>
  <w:style w:type="paragraph" w:styleId="Heading2">
    <w:name w:val="heading 2"/>
    <w:basedOn w:val="Normal"/>
    <w:next w:val="Normal"/>
    <w:qFormat/>
    <w:pPr>
      <w:keepNext/>
      <w:ind w:firstLine="7920"/>
      <w:outlineLvl w:val="1"/>
    </w:pPr>
    <w:rPr>
      <w:b/>
      <w:bCs/>
      <w:sz w:val="18"/>
      <w:szCs w:val="18"/>
    </w:rPr>
  </w:style>
  <w:style w:type="paragraph" w:styleId="Heading3">
    <w:name w:val="heading 3"/>
    <w:basedOn w:val="Normal"/>
    <w:next w:val="Normal"/>
    <w:link w:val="Heading3Char"/>
    <w:qFormat/>
    <w:pPr>
      <w:keepNext/>
      <w:tabs>
        <w:tab w:val="center" w:pos="1440"/>
      </w:tabs>
      <w:spacing w:after="58"/>
      <w:outlineLvl w:val="2"/>
    </w:pPr>
    <w:rPr>
      <w:rFonts w:ascii="Arial" w:hAnsi="Arial" w:cs="Arial"/>
      <w:b/>
      <w:bCs/>
      <w:sz w:val="24"/>
    </w:rPr>
  </w:style>
  <w:style w:type="paragraph" w:styleId="Heading4">
    <w:name w:val="heading 4"/>
    <w:basedOn w:val="Normal"/>
    <w:next w:val="Normal"/>
    <w:link w:val="Heading4Char"/>
    <w:qFormat/>
    <w:pPr>
      <w:keepNext/>
      <w:tabs>
        <w:tab w:val="left" w:pos="-360"/>
        <w:tab w:val="left" w:pos="0"/>
        <w:tab w:val="left" w:pos="360"/>
        <w:tab w:val="left" w:pos="1080"/>
        <w:tab w:val="left" w:pos="2160"/>
      </w:tabs>
      <w:spacing w:after="58"/>
      <w:jc w:val="center"/>
      <w:outlineLvl w:val="3"/>
    </w:pPr>
    <w:rPr>
      <w:rFonts w:ascii="Arial" w:hAnsi="Arial" w:cs="Arial"/>
      <w:b/>
      <w:bCs/>
      <w:szCs w:val="20"/>
    </w:rPr>
  </w:style>
  <w:style w:type="paragraph" w:styleId="Heading5">
    <w:name w:val="heading 5"/>
    <w:basedOn w:val="Normal"/>
    <w:next w:val="Normal"/>
    <w:link w:val="Heading5Char"/>
    <w:qFormat/>
    <w:pPr>
      <w:keepNext/>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jc w:val="center"/>
      <w:outlineLvl w:val="4"/>
    </w:pPr>
    <w:rPr>
      <w:rFonts w:ascii="Arial" w:hAnsi="Arial"/>
      <w:b/>
    </w:rPr>
  </w:style>
  <w:style w:type="paragraph" w:styleId="Heading6">
    <w:name w:val="heading 6"/>
    <w:basedOn w:val="Normal"/>
    <w:next w:val="Normal"/>
    <w:link w:val="Heading6Char"/>
    <w:uiPriority w:val="9"/>
    <w:semiHidden/>
    <w:unhideWhenUsed/>
    <w:qFormat/>
    <w:rsid w:val="006C10FE"/>
    <w:pPr>
      <w:keepNext/>
      <w:keepLines/>
      <w:widowControl/>
      <w:autoSpaceDE/>
      <w:autoSpaceDN/>
      <w:adjustRightInd/>
      <w:spacing w:before="200"/>
      <w:outlineLvl w:val="5"/>
    </w:pPr>
    <w:rPr>
      <w:rFonts w:ascii="Cambria"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49F4"/>
    <w:rPr>
      <w:rFonts w:ascii="Arial" w:hAnsi="Arial" w:cs="Arial"/>
      <w:b/>
      <w:bCs/>
      <w:sz w:val="24"/>
      <w:szCs w:val="24"/>
    </w:rPr>
  </w:style>
  <w:style w:type="character" w:customStyle="1" w:styleId="Heading3Char">
    <w:name w:val="Heading 3 Char"/>
    <w:link w:val="Heading3"/>
    <w:rsid w:val="007149F4"/>
    <w:rPr>
      <w:rFonts w:ascii="Arial" w:hAnsi="Arial" w:cs="Arial"/>
      <w:b/>
      <w:bCs/>
      <w:sz w:val="24"/>
      <w:szCs w:val="24"/>
    </w:rPr>
  </w:style>
  <w:style w:type="character" w:customStyle="1" w:styleId="Heading4Char">
    <w:name w:val="Heading 4 Char"/>
    <w:link w:val="Heading4"/>
    <w:rsid w:val="007149F4"/>
    <w:rPr>
      <w:rFonts w:ascii="Arial" w:hAnsi="Arial" w:cs="Arial"/>
      <w:b/>
      <w:bCs/>
    </w:rPr>
  </w:style>
  <w:style w:type="character" w:customStyle="1" w:styleId="Heading5Char">
    <w:name w:val="Heading 5 Char"/>
    <w:link w:val="Heading5"/>
    <w:rsid w:val="007149F4"/>
    <w:rPr>
      <w:rFonts w:ascii="Arial" w:hAnsi="Arial"/>
      <w:b/>
      <w:szCs w:val="24"/>
    </w:rPr>
  </w:style>
  <w:style w:type="character" w:styleId="FootnoteReference">
    <w:name w:val="footnote reference"/>
    <w:semiHidden/>
  </w:style>
  <w:style w:type="paragraph" w:customStyle="1" w:styleId="Style">
    <w:name w:val="Style"/>
    <w:basedOn w:val="Normal"/>
    <w:pPr>
      <w:ind w:left="720" w:hanging="720"/>
    </w:pPr>
  </w:style>
  <w:style w:type="paragraph" w:styleId="BodyTextIndent">
    <w:name w:val="Body Text Indent"/>
    <w:basedOn w:val="Normal"/>
    <w:link w:val="BodyTextIndentChar"/>
    <w:pPr>
      <w:tabs>
        <w:tab w:val="left" w:pos="-360"/>
        <w:tab w:val="left" w:pos="360"/>
        <w:tab w:val="left" w:pos="1080"/>
        <w:tab w:val="left" w:pos="2160"/>
      </w:tabs>
      <w:ind w:left="-360" w:hanging="270"/>
    </w:pPr>
    <w:rPr>
      <w:rFonts w:ascii="Arial" w:hAnsi="Arial" w:cs="Arial"/>
      <w:sz w:val="16"/>
      <w:szCs w:val="16"/>
    </w:rPr>
  </w:style>
  <w:style w:type="character" w:customStyle="1" w:styleId="BodyTextIndentChar">
    <w:name w:val="Body Text Indent Char"/>
    <w:link w:val="BodyTextIndent"/>
    <w:rsid w:val="007149F4"/>
    <w:rPr>
      <w:rFonts w:ascii="Arial" w:hAnsi="Arial" w:cs="Arial"/>
      <w:sz w:val="16"/>
      <w:szCs w:val="16"/>
    </w:rPr>
  </w:style>
  <w:style w:type="paragraph" w:styleId="BodyTextIndent2">
    <w:name w:val="Body Text Indent 2"/>
    <w:basedOn w:val="Normal"/>
    <w:link w:val="BodyTextIndent2Char"/>
    <w:uiPriority w:val="99"/>
    <w:pPr>
      <w:tabs>
        <w:tab w:val="left" w:pos="-810"/>
        <w:tab w:val="left" w:pos="-360"/>
        <w:tab w:val="left" w:pos="2160"/>
      </w:tabs>
      <w:ind w:left="-360" w:hanging="360"/>
    </w:pPr>
    <w:rPr>
      <w:rFonts w:ascii="Arial" w:hAnsi="Arial" w:cs="Arial"/>
      <w:b/>
      <w:bCs/>
      <w:sz w:val="16"/>
      <w:szCs w:val="16"/>
    </w:rPr>
  </w:style>
  <w:style w:type="character" w:customStyle="1" w:styleId="BodyTextIndent2Char">
    <w:name w:val="Body Text Indent 2 Char"/>
    <w:link w:val="BodyTextIndent2"/>
    <w:uiPriority w:val="99"/>
    <w:rsid w:val="007149F4"/>
    <w:rPr>
      <w:rFonts w:ascii="Arial" w:hAnsi="Arial" w:cs="Arial"/>
      <w:b/>
      <w:bCs/>
      <w:sz w:val="16"/>
      <w:szCs w:val="16"/>
    </w:rPr>
  </w:style>
  <w:style w:type="paragraph" w:styleId="BodyText">
    <w:name w:val="Body Text"/>
    <w:basedOn w:val="Normal"/>
    <w:link w:val="BodyTextChar"/>
    <w:rsid w:val="00DC4A3A"/>
    <w:pPr>
      <w:spacing w:after="120"/>
    </w:pPr>
  </w:style>
  <w:style w:type="character" w:customStyle="1" w:styleId="BodyTextChar">
    <w:name w:val="Body Text Char"/>
    <w:link w:val="BodyText"/>
    <w:rsid w:val="00DC4A3A"/>
    <w:rPr>
      <w:szCs w:val="24"/>
      <w:lang w:val="en-US" w:eastAsia="en-US" w:bidi="ar-SA"/>
    </w:rPr>
  </w:style>
  <w:style w:type="paragraph" w:styleId="BodyText3">
    <w:name w:val="Body Text 3"/>
    <w:basedOn w:val="Normal"/>
    <w:link w:val="BodyText3Char"/>
    <w:rsid w:val="00DC4A3A"/>
    <w:pPr>
      <w:spacing w:after="120"/>
    </w:pPr>
    <w:rPr>
      <w:sz w:val="16"/>
      <w:szCs w:val="16"/>
    </w:rPr>
  </w:style>
  <w:style w:type="character" w:customStyle="1" w:styleId="BodyText3Char">
    <w:name w:val="Body Text 3 Char"/>
    <w:link w:val="BodyText3"/>
    <w:rsid w:val="00DC4A3A"/>
    <w:rPr>
      <w:sz w:val="16"/>
      <w:szCs w:val="16"/>
      <w:lang w:val="en-US" w:eastAsia="en-US" w:bidi="ar-SA"/>
    </w:rPr>
  </w:style>
  <w:style w:type="character" w:customStyle="1" w:styleId="DeltaViewInsertion">
    <w:name w:val="DeltaView Insertion"/>
    <w:rsid w:val="00DC4A3A"/>
    <w:rPr>
      <w:color w:val="0000FF"/>
      <w:u w:val="double"/>
    </w:rPr>
  </w:style>
  <w:style w:type="paragraph" w:styleId="Title">
    <w:name w:val="Title"/>
    <w:basedOn w:val="Normal"/>
    <w:link w:val="TitleChar"/>
    <w:qFormat/>
    <w:rsid w:val="0096684F"/>
    <w:pPr>
      <w:tabs>
        <w:tab w:val="center" w:pos="4680"/>
      </w:tabs>
    </w:pPr>
    <w:rPr>
      <w:rFonts w:ascii="Verdana" w:hAnsi="Verdana" w:cs="Arial"/>
      <w:b/>
      <w:bCs/>
      <w:sz w:val="24"/>
      <w:u w:val="single"/>
    </w:rPr>
  </w:style>
  <w:style w:type="character" w:customStyle="1" w:styleId="TitleChar">
    <w:name w:val="Title Char"/>
    <w:link w:val="Title"/>
    <w:rsid w:val="0096684F"/>
    <w:rPr>
      <w:rFonts w:ascii="Verdana" w:hAnsi="Verdana" w:cs="Arial"/>
      <w:b/>
      <w:bCs/>
      <w:sz w:val="24"/>
      <w:szCs w:val="24"/>
      <w:u w:val="single"/>
    </w:rPr>
  </w:style>
  <w:style w:type="paragraph" w:customStyle="1" w:styleId="p106table">
    <w:name w:val="p106table"/>
    <w:basedOn w:val="Normal"/>
    <w:rsid w:val="007149F4"/>
    <w:pPr>
      <w:widowControl/>
      <w:autoSpaceDE/>
      <w:autoSpaceDN/>
      <w:adjustRightInd/>
      <w:spacing w:before="120" w:after="120"/>
    </w:pPr>
    <w:rPr>
      <w:rFonts w:ascii="Arial" w:eastAsia="Arial Unicode MS" w:hAnsi="Arial" w:cs="Arial"/>
      <w:sz w:val="18"/>
      <w:szCs w:val="18"/>
    </w:rPr>
  </w:style>
  <w:style w:type="paragraph" w:styleId="FootnoteText">
    <w:name w:val="footnote text"/>
    <w:basedOn w:val="Normal"/>
    <w:link w:val="FootnoteTextChar"/>
    <w:semiHidden/>
    <w:rsid w:val="007149F4"/>
    <w:pPr>
      <w:autoSpaceDE/>
      <w:autoSpaceDN/>
      <w:adjustRightInd/>
    </w:pPr>
    <w:rPr>
      <w:snapToGrid w:val="0"/>
      <w:szCs w:val="20"/>
    </w:rPr>
  </w:style>
  <w:style w:type="character" w:customStyle="1" w:styleId="FootnoteTextChar">
    <w:name w:val="Footnote Text Char"/>
    <w:link w:val="FootnoteText"/>
    <w:semiHidden/>
    <w:rsid w:val="007149F4"/>
    <w:rPr>
      <w:snapToGrid w:val="0"/>
    </w:rPr>
  </w:style>
  <w:style w:type="paragraph" w:styleId="Header">
    <w:name w:val="header"/>
    <w:basedOn w:val="Normal"/>
    <w:link w:val="HeaderChar"/>
    <w:rsid w:val="007149F4"/>
    <w:pPr>
      <w:widowControl/>
      <w:tabs>
        <w:tab w:val="center" w:pos="4320"/>
        <w:tab w:val="right" w:pos="8640"/>
      </w:tabs>
      <w:autoSpaceDE/>
      <w:autoSpaceDN/>
      <w:adjustRightInd/>
    </w:pPr>
    <w:rPr>
      <w:sz w:val="24"/>
    </w:rPr>
  </w:style>
  <w:style w:type="character" w:customStyle="1" w:styleId="HeaderChar">
    <w:name w:val="Header Char"/>
    <w:link w:val="Header"/>
    <w:rsid w:val="007149F4"/>
    <w:rPr>
      <w:sz w:val="24"/>
      <w:szCs w:val="24"/>
    </w:rPr>
  </w:style>
  <w:style w:type="paragraph" w:styleId="Footer">
    <w:name w:val="footer"/>
    <w:basedOn w:val="Normal"/>
    <w:link w:val="FooterChar"/>
    <w:uiPriority w:val="99"/>
    <w:rsid w:val="007149F4"/>
    <w:pPr>
      <w:widowControl/>
      <w:tabs>
        <w:tab w:val="center" w:pos="4320"/>
        <w:tab w:val="right" w:pos="8640"/>
      </w:tabs>
      <w:autoSpaceDE/>
      <w:autoSpaceDN/>
      <w:adjustRightInd/>
    </w:pPr>
    <w:rPr>
      <w:sz w:val="24"/>
    </w:rPr>
  </w:style>
  <w:style w:type="character" w:customStyle="1" w:styleId="FooterChar">
    <w:name w:val="Footer Char"/>
    <w:link w:val="Footer"/>
    <w:uiPriority w:val="99"/>
    <w:rsid w:val="007149F4"/>
    <w:rPr>
      <w:sz w:val="24"/>
      <w:szCs w:val="24"/>
    </w:rPr>
  </w:style>
  <w:style w:type="character" w:customStyle="1" w:styleId="BalloonTextChar">
    <w:name w:val="Balloon Text Char"/>
    <w:link w:val="BalloonText"/>
    <w:uiPriority w:val="99"/>
    <w:semiHidden/>
    <w:rsid w:val="007149F4"/>
    <w:rPr>
      <w:rFonts w:ascii="Tahoma" w:hAnsi="Tahoma" w:cs="Tahoma"/>
      <w:sz w:val="16"/>
      <w:szCs w:val="16"/>
    </w:rPr>
  </w:style>
  <w:style w:type="paragraph" w:styleId="BalloonText">
    <w:name w:val="Balloon Text"/>
    <w:basedOn w:val="Normal"/>
    <w:link w:val="BalloonTextChar"/>
    <w:uiPriority w:val="99"/>
    <w:semiHidden/>
    <w:unhideWhenUsed/>
    <w:rsid w:val="007149F4"/>
    <w:pPr>
      <w:widowControl/>
      <w:autoSpaceDE/>
      <w:autoSpaceDN/>
      <w:adjustRightInd/>
    </w:pPr>
    <w:rPr>
      <w:rFonts w:ascii="Tahoma" w:hAnsi="Tahoma" w:cs="Tahoma"/>
      <w:sz w:val="16"/>
      <w:szCs w:val="16"/>
    </w:rPr>
  </w:style>
  <w:style w:type="paragraph" w:customStyle="1" w:styleId="ColorfulList-Accent11">
    <w:name w:val="Colorful List - Accent 11"/>
    <w:basedOn w:val="Normal"/>
    <w:uiPriority w:val="99"/>
    <w:qFormat/>
    <w:rsid w:val="007149F4"/>
    <w:pPr>
      <w:widowControl/>
      <w:autoSpaceDE/>
      <w:autoSpaceDN/>
      <w:adjustRightInd/>
      <w:ind w:left="720"/>
      <w:contextualSpacing/>
    </w:pPr>
    <w:rPr>
      <w:sz w:val="24"/>
    </w:rPr>
  </w:style>
  <w:style w:type="paragraph" w:styleId="CommentText">
    <w:name w:val="annotation text"/>
    <w:basedOn w:val="Normal"/>
    <w:link w:val="CommentTextChar"/>
    <w:uiPriority w:val="99"/>
    <w:semiHidden/>
    <w:unhideWhenUsed/>
    <w:rsid w:val="007149F4"/>
    <w:pPr>
      <w:widowControl/>
      <w:autoSpaceDE/>
      <w:autoSpaceDN/>
      <w:adjustRightInd/>
    </w:pPr>
    <w:rPr>
      <w:szCs w:val="20"/>
    </w:rPr>
  </w:style>
  <w:style w:type="character" w:customStyle="1" w:styleId="CommentTextChar">
    <w:name w:val="Comment Text Char"/>
    <w:basedOn w:val="DefaultParagraphFont"/>
    <w:link w:val="CommentText"/>
    <w:uiPriority w:val="99"/>
    <w:semiHidden/>
    <w:rsid w:val="007149F4"/>
  </w:style>
  <w:style w:type="paragraph" w:styleId="CommentSubject">
    <w:name w:val="annotation subject"/>
    <w:basedOn w:val="CommentText"/>
    <w:next w:val="CommentText"/>
    <w:link w:val="CommentSubjectChar"/>
    <w:uiPriority w:val="99"/>
    <w:semiHidden/>
    <w:unhideWhenUsed/>
    <w:rsid w:val="007149F4"/>
    <w:rPr>
      <w:b/>
      <w:bCs/>
    </w:rPr>
  </w:style>
  <w:style w:type="character" w:customStyle="1" w:styleId="CommentSubjectChar">
    <w:name w:val="Comment Subject Char"/>
    <w:link w:val="CommentSubject"/>
    <w:uiPriority w:val="99"/>
    <w:semiHidden/>
    <w:rsid w:val="007149F4"/>
    <w:rPr>
      <w:b/>
      <w:bCs/>
    </w:rPr>
  </w:style>
  <w:style w:type="character" w:styleId="Hyperlink">
    <w:name w:val="Hyperlink"/>
    <w:uiPriority w:val="99"/>
    <w:unhideWhenUsed/>
    <w:rsid w:val="007149F4"/>
    <w:rPr>
      <w:color w:val="0000FF"/>
      <w:u w:val="single"/>
    </w:rPr>
  </w:style>
  <w:style w:type="table" w:styleId="TableGrid">
    <w:name w:val="Table Grid"/>
    <w:basedOn w:val="TableNormal"/>
    <w:rsid w:val="007149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rsid w:val="009C63A5"/>
  </w:style>
  <w:style w:type="paragraph" w:styleId="ListParagraph">
    <w:name w:val="List Paragraph"/>
    <w:basedOn w:val="Normal"/>
    <w:uiPriority w:val="34"/>
    <w:qFormat/>
    <w:rsid w:val="00D676B3"/>
    <w:pPr>
      <w:widowControl/>
      <w:autoSpaceDE/>
      <w:autoSpaceDN/>
      <w:adjustRightInd/>
      <w:ind w:left="720"/>
      <w:contextualSpacing/>
    </w:pPr>
    <w:rPr>
      <w:rFonts w:ascii="Calibri" w:eastAsia="Calibri" w:hAnsi="Calibri"/>
      <w:sz w:val="22"/>
      <w:szCs w:val="22"/>
    </w:rPr>
  </w:style>
  <w:style w:type="table" w:customStyle="1" w:styleId="TableGrid1">
    <w:name w:val="Table Grid1"/>
    <w:basedOn w:val="TableNormal"/>
    <w:next w:val="TableGrid"/>
    <w:rsid w:val="0063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37C94"/>
  </w:style>
  <w:style w:type="paragraph" w:styleId="TOCHeading">
    <w:name w:val="TOC Heading"/>
    <w:basedOn w:val="Heading1"/>
    <w:next w:val="Normal"/>
    <w:uiPriority w:val="39"/>
    <w:unhideWhenUsed/>
    <w:qFormat/>
    <w:rsid w:val="00637C94"/>
    <w:pPr>
      <w:keepLines/>
      <w:widowControl/>
      <w:autoSpaceDE/>
      <w:autoSpaceDN/>
      <w:adjustRightInd/>
      <w:spacing w:before="480" w:line="276" w:lineRule="auto"/>
      <w:jc w:val="left"/>
      <w:outlineLvl w:val="9"/>
    </w:pPr>
    <w:rPr>
      <w:rFonts w:ascii="Cambria" w:hAnsi="Cambria" w:cs="Times New Roman"/>
      <w:color w:val="365F91"/>
      <w:sz w:val="28"/>
      <w:szCs w:val="28"/>
      <w:lang w:eastAsia="ja-JP"/>
    </w:rPr>
  </w:style>
  <w:style w:type="paragraph" w:styleId="TOC1">
    <w:name w:val="toc 1"/>
    <w:basedOn w:val="Normal"/>
    <w:next w:val="Normal"/>
    <w:autoRedefine/>
    <w:uiPriority w:val="39"/>
    <w:unhideWhenUsed/>
    <w:qFormat/>
    <w:rsid w:val="00637C94"/>
    <w:pPr>
      <w:widowControl/>
      <w:autoSpaceDE/>
      <w:autoSpaceDN/>
      <w:adjustRightInd/>
      <w:spacing w:after="100" w:line="276" w:lineRule="auto"/>
    </w:pPr>
    <w:rPr>
      <w:rFonts w:ascii="Calibri" w:hAnsi="Calibri"/>
      <w:sz w:val="22"/>
      <w:szCs w:val="22"/>
      <w:lang w:eastAsia="ja-JP"/>
    </w:rPr>
  </w:style>
  <w:style w:type="paragraph" w:customStyle="1" w:styleId="A0E349F008B644AAB6A282E0D042D17E">
    <w:name w:val="A0E349F008B644AAB6A282E0D042D17E"/>
    <w:rsid w:val="00637C94"/>
    <w:pPr>
      <w:spacing w:after="200" w:line="276" w:lineRule="auto"/>
    </w:pPr>
    <w:rPr>
      <w:rFonts w:ascii="Calibri" w:hAnsi="Calibri"/>
      <w:sz w:val="22"/>
      <w:szCs w:val="22"/>
      <w:lang w:eastAsia="ja-JP"/>
    </w:rPr>
  </w:style>
  <w:style w:type="numbering" w:customStyle="1" w:styleId="NoList11">
    <w:name w:val="No List11"/>
    <w:next w:val="NoList"/>
    <w:uiPriority w:val="99"/>
    <w:semiHidden/>
    <w:unhideWhenUsed/>
    <w:rsid w:val="00637C94"/>
  </w:style>
  <w:style w:type="table" w:customStyle="1" w:styleId="TableGrid2">
    <w:name w:val="Table Grid2"/>
    <w:basedOn w:val="TableNormal"/>
    <w:next w:val="TableGrid"/>
    <w:rsid w:val="00637C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C10FE"/>
    <w:rPr>
      <w:rFonts w:ascii="Cambria" w:hAnsi="Cambria"/>
      <w:i/>
      <w:iCs/>
      <w:color w:val="243F60"/>
      <w:sz w:val="24"/>
      <w:szCs w:val="24"/>
    </w:rPr>
  </w:style>
  <w:style w:type="numbering" w:customStyle="1" w:styleId="NoList2">
    <w:name w:val="No List2"/>
    <w:next w:val="NoList"/>
    <w:uiPriority w:val="99"/>
    <w:semiHidden/>
    <w:unhideWhenUsed/>
    <w:rsid w:val="006C10FE"/>
  </w:style>
  <w:style w:type="character" w:styleId="CommentReference">
    <w:name w:val="annotation reference"/>
    <w:uiPriority w:val="99"/>
    <w:semiHidden/>
    <w:unhideWhenUsed/>
    <w:rsid w:val="006C10FE"/>
    <w:rPr>
      <w:sz w:val="16"/>
      <w:szCs w:val="16"/>
    </w:rPr>
  </w:style>
  <w:style w:type="numbering" w:customStyle="1" w:styleId="NoList12">
    <w:name w:val="No List12"/>
    <w:next w:val="NoList"/>
    <w:uiPriority w:val="99"/>
    <w:semiHidden/>
    <w:unhideWhenUsed/>
    <w:rsid w:val="006C10FE"/>
  </w:style>
  <w:style w:type="numbering" w:customStyle="1" w:styleId="NoList111">
    <w:name w:val="No List111"/>
    <w:next w:val="NoList"/>
    <w:uiPriority w:val="99"/>
    <w:semiHidden/>
    <w:unhideWhenUsed/>
    <w:rsid w:val="006C10FE"/>
  </w:style>
  <w:style w:type="table" w:customStyle="1" w:styleId="TableGrid11">
    <w:name w:val="Table Grid11"/>
    <w:basedOn w:val="TableNormal"/>
    <w:next w:val="TableGrid"/>
    <w:rsid w:val="006C10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C10FE"/>
  </w:style>
  <w:style w:type="numbering" w:customStyle="1" w:styleId="NoList121">
    <w:name w:val="No List121"/>
    <w:next w:val="NoList"/>
    <w:uiPriority w:val="99"/>
    <w:semiHidden/>
    <w:unhideWhenUsed/>
    <w:rsid w:val="006C10FE"/>
  </w:style>
  <w:style w:type="numbering" w:customStyle="1" w:styleId="NoList3">
    <w:name w:val="No List3"/>
    <w:next w:val="NoList"/>
    <w:uiPriority w:val="99"/>
    <w:semiHidden/>
    <w:unhideWhenUsed/>
    <w:rsid w:val="006C10FE"/>
  </w:style>
  <w:style w:type="numbering" w:customStyle="1" w:styleId="NoList13">
    <w:name w:val="No List13"/>
    <w:next w:val="NoList"/>
    <w:uiPriority w:val="99"/>
    <w:semiHidden/>
    <w:unhideWhenUsed/>
    <w:rsid w:val="006C10FE"/>
  </w:style>
  <w:style w:type="table" w:customStyle="1" w:styleId="TableGrid3">
    <w:name w:val="Table Grid3"/>
    <w:basedOn w:val="TableNormal"/>
    <w:next w:val="TableGrid"/>
    <w:rsid w:val="006C10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C10FE"/>
  </w:style>
  <w:style w:type="numbering" w:customStyle="1" w:styleId="NoList14">
    <w:name w:val="No List14"/>
    <w:next w:val="NoList"/>
    <w:uiPriority w:val="99"/>
    <w:semiHidden/>
    <w:unhideWhenUsed/>
    <w:rsid w:val="006C10FE"/>
  </w:style>
  <w:style w:type="table" w:customStyle="1" w:styleId="TableGrid4">
    <w:name w:val="Table Grid4"/>
    <w:basedOn w:val="TableNormal"/>
    <w:next w:val="TableGrid"/>
    <w:rsid w:val="006C10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4589"/>
  </w:style>
  <w:style w:type="numbering" w:customStyle="1" w:styleId="NoList15">
    <w:name w:val="No List15"/>
    <w:next w:val="NoList"/>
    <w:uiPriority w:val="99"/>
    <w:semiHidden/>
    <w:unhideWhenUsed/>
    <w:rsid w:val="00414589"/>
  </w:style>
  <w:style w:type="table" w:customStyle="1" w:styleId="TableGrid5">
    <w:name w:val="Table Grid5"/>
    <w:basedOn w:val="TableNormal"/>
    <w:next w:val="TableGrid"/>
    <w:rsid w:val="0041458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12B73"/>
  </w:style>
  <w:style w:type="numbering" w:customStyle="1" w:styleId="NoList16">
    <w:name w:val="No List16"/>
    <w:next w:val="NoList"/>
    <w:uiPriority w:val="99"/>
    <w:semiHidden/>
    <w:unhideWhenUsed/>
    <w:rsid w:val="00612B73"/>
  </w:style>
  <w:style w:type="table" w:customStyle="1" w:styleId="TableGrid6">
    <w:name w:val="Table Grid6"/>
    <w:basedOn w:val="TableNormal"/>
    <w:next w:val="TableGrid"/>
    <w:rsid w:val="00612B7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jc w:val="center"/>
      <w:outlineLvl w:val="0"/>
    </w:pPr>
    <w:rPr>
      <w:rFonts w:ascii="Arial" w:hAnsi="Arial" w:cs="Arial"/>
      <w:b/>
      <w:bCs/>
      <w:sz w:val="24"/>
    </w:rPr>
  </w:style>
  <w:style w:type="paragraph" w:styleId="Heading2">
    <w:name w:val="heading 2"/>
    <w:basedOn w:val="Normal"/>
    <w:next w:val="Normal"/>
    <w:qFormat/>
    <w:pPr>
      <w:keepNext/>
      <w:ind w:firstLine="7920"/>
      <w:outlineLvl w:val="1"/>
    </w:pPr>
    <w:rPr>
      <w:b/>
      <w:bCs/>
      <w:sz w:val="18"/>
      <w:szCs w:val="18"/>
    </w:rPr>
  </w:style>
  <w:style w:type="paragraph" w:styleId="Heading3">
    <w:name w:val="heading 3"/>
    <w:basedOn w:val="Normal"/>
    <w:next w:val="Normal"/>
    <w:link w:val="Heading3Char"/>
    <w:qFormat/>
    <w:pPr>
      <w:keepNext/>
      <w:tabs>
        <w:tab w:val="center" w:pos="1440"/>
      </w:tabs>
      <w:spacing w:after="58"/>
      <w:outlineLvl w:val="2"/>
    </w:pPr>
    <w:rPr>
      <w:rFonts w:ascii="Arial" w:hAnsi="Arial" w:cs="Arial"/>
      <w:b/>
      <w:bCs/>
      <w:sz w:val="24"/>
    </w:rPr>
  </w:style>
  <w:style w:type="paragraph" w:styleId="Heading4">
    <w:name w:val="heading 4"/>
    <w:basedOn w:val="Normal"/>
    <w:next w:val="Normal"/>
    <w:link w:val="Heading4Char"/>
    <w:qFormat/>
    <w:pPr>
      <w:keepNext/>
      <w:tabs>
        <w:tab w:val="left" w:pos="-360"/>
        <w:tab w:val="left" w:pos="0"/>
        <w:tab w:val="left" w:pos="360"/>
        <w:tab w:val="left" w:pos="1080"/>
        <w:tab w:val="left" w:pos="2160"/>
      </w:tabs>
      <w:spacing w:after="58"/>
      <w:jc w:val="center"/>
      <w:outlineLvl w:val="3"/>
    </w:pPr>
    <w:rPr>
      <w:rFonts w:ascii="Arial" w:hAnsi="Arial" w:cs="Arial"/>
      <w:b/>
      <w:bCs/>
      <w:szCs w:val="20"/>
    </w:rPr>
  </w:style>
  <w:style w:type="paragraph" w:styleId="Heading5">
    <w:name w:val="heading 5"/>
    <w:basedOn w:val="Normal"/>
    <w:next w:val="Normal"/>
    <w:link w:val="Heading5Char"/>
    <w:qFormat/>
    <w:pPr>
      <w:keepNext/>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152"/>
      <w:jc w:val="center"/>
      <w:outlineLvl w:val="4"/>
    </w:pPr>
    <w:rPr>
      <w:rFonts w:ascii="Arial" w:hAnsi="Arial"/>
      <w:b/>
    </w:rPr>
  </w:style>
  <w:style w:type="paragraph" w:styleId="Heading6">
    <w:name w:val="heading 6"/>
    <w:basedOn w:val="Normal"/>
    <w:next w:val="Normal"/>
    <w:link w:val="Heading6Char"/>
    <w:uiPriority w:val="9"/>
    <w:semiHidden/>
    <w:unhideWhenUsed/>
    <w:qFormat/>
    <w:rsid w:val="006C10FE"/>
    <w:pPr>
      <w:keepNext/>
      <w:keepLines/>
      <w:widowControl/>
      <w:autoSpaceDE/>
      <w:autoSpaceDN/>
      <w:adjustRightInd/>
      <w:spacing w:before="200"/>
      <w:outlineLvl w:val="5"/>
    </w:pPr>
    <w:rPr>
      <w:rFonts w:ascii="Cambria"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49F4"/>
    <w:rPr>
      <w:rFonts w:ascii="Arial" w:hAnsi="Arial" w:cs="Arial"/>
      <w:b/>
      <w:bCs/>
      <w:sz w:val="24"/>
      <w:szCs w:val="24"/>
    </w:rPr>
  </w:style>
  <w:style w:type="character" w:customStyle="1" w:styleId="Heading3Char">
    <w:name w:val="Heading 3 Char"/>
    <w:link w:val="Heading3"/>
    <w:rsid w:val="007149F4"/>
    <w:rPr>
      <w:rFonts w:ascii="Arial" w:hAnsi="Arial" w:cs="Arial"/>
      <w:b/>
      <w:bCs/>
      <w:sz w:val="24"/>
      <w:szCs w:val="24"/>
    </w:rPr>
  </w:style>
  <w:style w:type="character" w:customStyle="1" w:styleId="Heading4Char">
    <w:name w:val="Heading 4 Char"/>
    <w:link w:val="Heading4"/>
    <w:rsid w:val="007149F4"/>
    <w:rPr>
      <w:rFonts w:ascii="Arial" w:hAnsi="Arial" w:cs="Arial"/>
      <w:b/>
      <w:bCs/>
    </w:rPr>
  </w:style>
  <w:style w:type="character" w:customStyle="1" w:styleId="Heading5Char">
    <w:name w:val="Heading 5 Char"/>
    <w:link w:val="Heading5"/>
    <w:rsid w:val="007149F4"/>
    <w:rPr>
      <w:rFonts w:ascii="Arial" w:hAnsi="Arial"/>
      <w:b/>
      <w:szCs w:val="24"/>
    </w:rPr>
  </w:style>
  <w:style w:type="character" w:styleId="FootnoteReference">
    <w:name w:val="footnote reference"/>
    <w:semiHidden/>
  </w:style>
  <w:style w:type="paragraph" w:customStyle="1" w:styleId="Style">
    <w:name w:val="Style"/>
    <w:basedOn w:val="Normal"/>
    <w:pPr>
      <w:ind w:left="720" w:hanging="720"/>
    </w:pPr>
  </w:style>
  <w:style w:type="paragraph" w:styleId="BodyTextIndent">
    <w:name w:val="Body Text Indent"/>
    <w:basedOn w:val="Normal"/>
    <w:link w:val="BodyTextIndentChar"/>
    <w:pPr>
      <w:tabs>
        <w:tab w:val="left" w:pos="-360"/>
        <w:tab w:val="left" w:pos="360"/>
        <w:tab w:val="left" w:pos="1080"/>
        <w:tab w:val="left" w:pos="2160"/>
      </w:tabs>
      <w:ind w:left="-360" w:hanging="270"/>
    </w:pPr>
    <w:rPr>
      <w:rFonts w:ascii="Arial" w:hAnsi="Arial" w:cs="Arial"/>
      <w:sz w:val="16"/>
      <w:szCs w:val="16"/>
    </w:rPr>
  </w:style>
  <w:style w:type="character" w:customStyle="1" w:styleId="BodyTextIndentChar">
    <w:name w:val="Body Text Indent Char"/>
    <w:link w:val="BodyTextIndent"/>
    <w:rsid w:val="007149F4"/>
    <w:rPr>
      <w:rFonts w:ascii="Arial" w:hAnsi="Arial" w:cs="Arial"/>
      <w:sz w:val="16"/>
      <w:szCs w:val="16"/>
    </w:rPr>
  </w:style>
  <w:style w:type="paragraph" w:styleId="BodyTextIndent2">
    <w:name w:val="Body Text Indent 2"/>
    <w:basedOn w:val="Normal"/>
    <w:link w:val="BodyTextIndent2Char"/>
    <w:uiPriority w:val="99"/>
    <w:pPr>
      <w:tabs>
        <w:tab w:val="left" w:pos="-810"/>
        <w:tab w:val="left" w:pos="-360"/>
        <w:tab w:val="left" w:pos="2160"/>
      </w:tabs>
      <w:ind w:left="-360" w:hanging="360"/>
    </w:pPr>
    <w:rPr>
      <w:rFonts w:ascii="Arial" w:hAnsi="Arial" w:cs="Arial"/>
      <w:b/>
      <w:bCs/>
      <w:sz w:val="16"/>
      <w:szCs w:val="16"/>
    </w:rPr>
  </w:style>
  <w:style w:type="character" w:customStyle="1" w:styleId="BodyTextIndent2Char">
    <w:name w:val="Body Text Indent 2 Char"/>
    <w:link w:val="BodyTextIndent2"/>
    <w:uiPriority w:val="99"/>
    <w:rsid w:val="007149F4"/>
    <w:rPr>
      <w:rFonts w:ascii="Arial" w:hAnsi="Arial" w:cs="Arial"/>
      <w:b/>
      <w:bCs/>
      <w:sz w:val="16"/>
      <w:szCs w:val="16"/>
    </w:rPr>
  </w:style>
  <w:style w:type="paragraph" w:styleId="BodyText">
    <w:name w:val="Body Text"/>
    <w:basedOn w:val="Normal"/>
    <w:link w:val="BodyTextChar"/>
    <w:rsid w:val="00DC4A3A"/>
    <w:pPr>
      <w:spacing w:after="120"/>
    </w:pPr>
  </w:style>
  <w:style w:type="character" w:customStyle="1" w:styleId="BodyTextChar">
    <w:name w:val="Body Text Char"/>
    <w:link w:val="BodyText"/>
    <w:rsid w:val="00DC4A3A"/>
    <w:rPr>
      <w:szCs w:val="24"/>
      <w:lang w:val="en-US" w:eastAsia="en-US" w:bidi="ar-SA"/>
    </w:rPr>
  </w:style>
  <w:style w:type="paragraph" w:styleId="BodyText3">
    <w:name w:val="Body Text 3"/>
    <w:basedOn w:val="Normal"/>
    <w:link w:val="BodyText3Char"/>
    <w:rsid w:val="00DC4A3A"/>
    <w:pPr>
      <w:spacing w:after="120"/>
    </w:pPr>
    <w:rPr>
      <w:sz w:val="16"/>
      <w:szCs w:val="16"/>
    </w:rPr>
  </w:style>
  <w:style w:type="character" w:customStyle="1" w:styleId="BodyText3Char">
    <w:name w:val="Body Text 3 Char"/>
    <w:link w:val="BodyText3"/>
    <w:rsid w:val="00DC4A3A"/>
    <w:rPr>
      <w:sz w:val="16"/>
      <w:szCs w:val="16"/>
      <w:lang w:val="en-US" w:eastAsia="en-US" w:bidi="ar-SA"/>
    </w:rPr>
  </w:style>
  <w:style w:type="character" w:customStyle="1" w:styleId="DeltaViewInsertion">
    <w:name w:val="DeltaView Insertion"/>
    <w:rsid w:val="00DC4A3A"/>
    <w:rPr>
      <w:color w:val="0000FF"/>
      <w:u w:val="double"/>
    </w:rPr>
  </w:style>
  <w:style w:type="paragraph" w:styleId="Title">
    <w:name w:val="Title"/>
    <w:basedOn w:val="Normal"/>
    <w:link w:val="TitleChar"/>
    <w:qFormat/>
    <w:rsid w:val="0096684F"/>
    <w:pPr>
      <w:tabs>
        <w:tab w:val="center" w:pos="4680"/>
      </w:tabs>
    </w:pPr>
    <w:rPr>
      <w:rFonts w:ascii="Verdana" w:hAnsi="Verdana" w:cs="Arial"/>
      <w:b/>
      <w:bCs/>
      <w:sz w:val="24"/>
      <w:u w:val="single"/>
    </w:rPr>
  </w:style>
  <w:style w:type="character" w:customStyle="1" w:styleId="TitleChar">
    <w:name w:val="Title Char"/>
    <w:link w:val="Title"/>
    <w:rsid w:val="0096684F"/>
    <w:rPr>
      <w:rFonts w:ascii="Verdana" w:hAnsi="Verdana" w:cs="Arial"/>
      <w:b/>
      <w:bCs/>
      <w:sz w:val="24"/>
      <w:szCs w:val="24"/>
      <w:u w:val="single"/>
    </w:rPr>
  </w:style>
  <w:style w:type="paragraph" w:customStyle="1" w:styleId="p106table">
    <w:name w:val="p106table"/>
    <w:basedOn w:val="Normal"/>
    <w:rsid w:val="007149F4"/>
    <w:pPr>
      <w:widowControl/>
      <w:autoSpaceDE/>
      <w:autoSpaceDN/>
      <w:adjustRightInd/>
      <w:spacing w:before="120" w:after="120"/>
    </w:pPr>
    <w:rPr>
      <w:rFonts w:ascii="Arial" w:eastAsia="Arial Unicode MS" w:hAnsi="Arial" w:cs="Arial"/>
      <w:sz w:val="18"/>
      <w:szCs w:val="18"/>
    </w:rPr>
  </w:style>
  <w:style w:type="paragraph" w:styleId="FootnoteText">
    <w:name w:val="footnote text"/>
    <w:basedOn w:val="Normal"/>
    <w:link w:val="FootnoteTextChar"/>
    <w:semiHidden/>
    <w:rsid w:val="007149F4"/>
    <w:pPr>
      <w:autoSpaceDE/>
      <w:autoSpaceDN/>
      <w:adjustRightInd/>
    </w:pPr>
    <w:rPr>
      <w:snapToGrid w:val="0"/>
      <w:szCs w:val="20"/>
    </w:rPr>
  </w:style>
  <w:style w:type="character" w:customStyle="1" w:styleId="FootnoteTextChar">
    <w:name w:val="Footnote Text Char"/>
    <w:link w:val="FootnoteText"/>
    <w:semiHidden/>
    <w:rsid w:val="007149F4"/>
    <w:rPr>
      <w:snapToGrid w:val="0"/>
    </w:rPr>
  </w:style>
  <w:style w:type="paragraph" w:styleId="Header">
    <w:name w:val="header"/>
    <w:basedOn w:val="Normal"/>
    <w:link w:val="HeaderChar"/>
    <w:rsid w:val="007149F4"/>
    <w:pPr>
      <w:widowControl/>
      <w:tabs>
        <w:tab w:val="center" w:pos="4320"/>
        <w:tab w:val="right" w:pos="8640"/>
      </w:tabs>
      <w:autoSpaceDE/>
      <w:autoSpaceDN/>
      <w:adjustRightInd/>
    </w:pPr>
    <w:rPr>
      <w:sz w:val="24"/>
    </w:rPr>
  </w:style>
  <w:style w:type="character" w:customStyle="1" w:styleId="HeaderChar">
    <w:name w:val="Header Char"/>
    <w:link w:val="Header"/>
    <w:rsid w:val="007149F4"/>
    <w:rPr>
      <w:sz w:val="24"/>
      <w:szCs w:val="24"/>
    </w:rPr>
  </w:style>
  <w:style w:type="paragraph" w:styleId="Footer">
    <w:name w:val="footer"/>
    <w:basedOn w:val="Normal"/>
    <w:link w:val="FooterChar"/>
    <w:uiPriority w:val="99"/>
    <w:rsid w:val="007149F4"/>
    <w:pPr>
      <w:widowControl/>
      <w:tabs>
        <w:tab w:val="center" w:pos="4320"/>
        <w:tab w:val="right" w:pos="8640"/>
      </w:tabs>
      <w:autoSpaceDE/>
      <w:autoSpaceDN/>
      <w:adjustRightInd/>
    </w:pPr>
    <w:rPr>
      <w:sz w:val="24"/>
    </w:rPr>
  </w:style>
  <w:style w:type="character" w:customStyle="1" w:styleId="FooterChar">
    <w:name w:val="Footer Char"/>
    <w:link w:val="Footer"/>
    <w:uiPriority w:val="99"/>
    <w:rsid w:val="007149F4"/>
    <w:rPr>
      <w:sz w:val="24"/>
      <w:szCs w:val="24"/>
    </w:rPr>
  </w:style>
  <w:style w:type="character" w:customStyle="1" w:styleId="BalloonTextChar">
    <w:name w:val="Balloon Text Char"/>
    <w:link w:val="BalloonText"/>
    <w:uiPriority w:val="99"/>
    <w:semiHidden/>
    <w:rsid w:val="007149F4"/>
    <w:rPr>
      <w:rFonts w:ascii="Tahoma" w:hAnsi="Tahoma" w:cs="Tahoma"/>
      <w:sz w:val="16"/>
      <w:szCs w:val="16"/>
    </w:rPr>
  </w:style>
  <w:style w:type="paragraph" w:styleId="BalloonText">
    <w:name w:val="Balloon Text"/>
    <w:basedOn w:val="Normal"/>
    <w:link w:val="BalloonTextChar"/>
    <w:uiPriority w:val="99"/>
    <w:semiHidden/>
    <w:unhideWhenUsed/>
    <w:rsid w:val="007149F4"/>
    <w:pPr>
      <w:widowControl/>
      <w:autoSpaceDE/>
      <w:autoSpaceDN/>
      <w:adjustRightInd/>
    </w:pPr>
    <w:rPr>
      <w:rFonts w:ascii="Tahoma" w:hAnsi="Tahoma" w:cs="Tahoma"/>
      <w:sz w:val="16"/>
      <w:szCs w:val="16"/>
    </w:rPr>
  </w:style>
  <w:style w:type="paragraph" w:customStyle="1" w:styleId="ColorfulList-Accent11">
    <w:name w:val="Colorful List - Accent 11"/>
    <w:basedOn w:val="Normal"/>
    <w:uiPriority w:val="99"/>
    <w:qFormat/>
    <w:rsid w:val="007149F4"/>
    <w:pPr>
      <w:widowControl/>
      <w:autoSpaceDE/>
      <w:autoSpaceDN/>
      <w:adjustRightInd/>
      <w:ind w:left="720"/>
      <w:contextualSpacing/>
    </w:pPr>
    <w:rPr>
      <w:sz w:val="24"/>
    </w:rPr>
  </w:style>
  <w:style w:type="paragraph" w:styleId="CommentText">
    <w:name w:val="annotation text"/>
    <w:basedOn w:val="Normal"/>
    <w:link w:val="CommentTextChar"/>
    <w:uiPriority w:val="99"/>
    <w:semiHidden/>
    <w:unhideWhenUsed/>
    <w:rsid w:val="007149F4"/>
    <w:pPr>
      <w:widowControl/>
      <w:autoSpaceDE/>
      <w:autoSpaceDN/>
      <w:adjustRightInd/>
    </w:pPr>
    <w:rPr>
      <w:szCs w:val="20"/>
    </w:rPr>
  </w:style>
  <w:style w:type="character" w:customStyle="1" w:styleId="CommentTextChar">
    <w:name w:val="Comment Text Char"/>
    <w:basedOn w:val="DefaultParagraphFont"/>
    <w:link w:val="CommentText"/>
    <w:uiPriority w:val="99"/>
    <w:semiHidden/>
    <w:rsid w:val="007149F4"/>
  </w:style>
  <w:style w:type="paragraph" w:styleId="CommentSubject">
    <w:name w:val="annotation subject"/>
    <w:basedOn w:val="CommentText"/>
    <w:next w:val="CommentText"/>
    <w:link w:val="CommentSubjectChar"/>
    <w:uiPriority w:val="99"/>
    <w:semiHidden/>
    <w:unhideWhenUsed/>
    <w:rsid w:val="007149F4"/>
    <w:rPr>
      <w:b/>
      <w:bCs/>
    </w:rPr>
  </w:style>
  <w:style w:type="character" w:customStyle="1" w:styleId="CommentSubjectChar">
    <w:name w:val="Comment Subject Char"/>
    <w:link w:val="CommentSubject"/>
    <w:uiPriority w:val="99"/>
    <w:semiHidden/>
    <w:rsid w:val="007149F4"/>
    <w:rPr>
      <w:b/>
      <w:bCs/>
    </w:rPr>
  </w:style>
  <w:style w:type="character" w:styleId="Hyperlink">
    <w:name w:val="Hyperlink"/>
    <w:uiPriority w:val="99"/>
    <w:unhideWhenUsed/>
    <w:rsid w:val="007149F4"/>
    <w:rPr>
      <w:color w:val="0000FF"/>
      <w:u w:val="single"/>
    </w:rPr>
  </w:style>
  <w:style w:type="table" w:styleId="TableGrid">
    <w:name w:val="Table Grid"/>
    <w:basedOn w:val="TableNormal"/>
    <w:rsid w:val="007149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rsid w:val="009C63A5"/>
  </w:style>
  <w:style w:type="paragraph" w:styleId="ListParagraph">
    <w:name w:val="List Paragraph"/>
    <w:basedOn w:val="Normal"/>
    <w:uiPriority w:val="34"/>
    <w:qFormat/>
    <w:rsid w:val="00D676B3"/>
    <w:pPr>
      <w:widowControl/>
      <w:autoSpaceDE/>
      <w:autoSpaceDN/>
      <w:adjustRightInd/>
      <w:ind w:left="720"/>
      <w:contextualSpacing/>
    </w:pPr>
    <w:rPr>
      <w:rFonts w:ascii="Calibri" w:eastAsia="Calibri" w:hAnsi="Calibri"/>
      <w:sz w:val="22"/>
      <w:szCs w:val="22"/>
    </w:rPr>
  </w:style>
  <w:style w:type="table" w:customStyle="1" w:styleId="TableGrid1">
    <w:name w:val="Table Grid1"/>
    <w:basedOn w:val="TableNormal"/>
    <w:next w:val="TableGrid"/>
    <w:rsid w:val="0063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37C94"/>
  </w:style>
  <w:style w:type="paragraph" w:styleId="TOCHeading">
    <w:name w:val="TOC Heading"/>
    <w:basedOn w:val="Heading1"/>
    <w:next w:val="Normal"/>
    <w:uiPriority w:val="39"/>
    <w:unhideWhenUsed/>
    <w:qFormat/>
    <w:rsid w:val="00637C94"/>
    <w:pPr>
      <w:keepLines/>
      <w:widowControl/>
      <w:autoSpaceDE/>
      <w:autoSpaceDN/>
      <w:adjustRightInd/>
      <w:spacing w:before="480" w:line="276" w:lineRule="auto"/>
      <w:jc w:val="left"/>
      <w:outlineLvl w:val="9"/>
    </w:pPr>
    <w:rPr>
      <w:rFonts w:ascii="Cambria" w:hAnsi="Cambria" w:cs="Times New Roman"/>
      <w:color w:val="365F91"/>
      <w:sz w:val="28"/>
      <w:szCs w:val="28"/>
      <w:lang w:eastAsia="ja-JP"/>
    </w:rPr>
  </w:style>
  <w:style w:type="paragraph" w:styleId="TOC1">
    <w:name w:val="toc 1"/>
    <w:basedOn w:val="Normal"/>
    <w:next w:val="Normal"/>
    <w:autoRedefine/>
    <w:uiPriority w:val="39"/>
    <w:unhideWhenUsed/>
    <w:qFormat/>
    <w:rsid w:val="00637C94"/>
    <w:pPr>
      <w:widowControl/>
      <w:autoSpaceDE/>
      <w:autoSpaceDN/>
      <w:adjustRightInd/>
      <w:spacing w:after="100" w:line="276" w:lineRule="auto"/>
    </w:pPr>
    <w:rPr>
      <w:rFonts w:ascii="Calibri" w:hAnsi="Calibri"/>
      <w:sz w:val="22"/>
      <w:szCs w:val="22"/>
      <w:lang w:eastAsia="ja-JP"/>
    </w:rPr>
  </w:style>
  <w:style w:type="paragraph" w:customStyle="1" w:styleId="A0E349F008B644AAB6A282E0D042D17E">
    <w:name w:val="A0E349F008B644AAB6A282E0D042D17E"/>
    <w:rsid w:val="00637C94"/>
    <w:pPr>
      <w:spacing w:after="200" w:line="276" w:lineRule="auto"/>
    </w:pPr>
    <w:rPr>
      <w:rFonts w:ascii="Calibri" w:hAnsi="Calibri"/>
      <w:sz w:val="22"/>
      <w:szCs w:val="22"/>
      <w:lang w:eastAsia="ja-JP"/>
    </w:rPr>
  </w:style>
  <w:style w:type="numbering" w:customStyle="1" w:styleId="NoList11">
    <w:name w:val="No List11"/>
    <w:next w:val="NoList"/>
    <w:uiPriority w:val="99"/>
    <w:semiHidden/>
    <w:unhideWhenUsed/>
    <w:rsid w:val="00637C94"/>
  </w:style>
  <w:style w:type="table" w:customStyle="1" w:styleId="TableGrid2">
    <w:name w:val="Table Grid2"/>
    <w:basedOn w:val="TableNormal"/>
    <w:next w:val="TableGrid"/>
    <w:rsid w:val="00637C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C10FE"/>
    <w:rPr>
      <w:rFonts w:ascii="Cambria" w:hAnsi="Cambria"/>
      <w:i/>
      <w:iCs/>
      <w:color w:val="243F60"/>
      <w:sz w:val="24"/>
      <w:szCs w:val="24"/>
    </w:rPr>
  </w:style>
  <w:style w:type="numbering" w:customStyle="1" w:styleId="NoList2">
    <w:name w:val="No List2"/>
    <w:next w:val="NoList"/>
    <w:uiPriority w:val="99"/>
    <w:semiHidden/>
    <w:unhideWhenUsed/>
    <w:rsid w:val="006C10FE"/>
  </w:style>
  <w:style w:type="character" w:styleId="CommentReference">
    <w:name w:val="annotation reference"/>
    <w:uiPriority w:val="99"/>
    <w:semiHidden/>
    <w:unhideWhenUsed/>
    <w:rsid w:val="006C10FE"/>
    <w:rPr>
      <w:sz w:val="16"/>
      <w:szCs w:val="16"/>
    </w:rPr>
  </w:style>
  <w:style w:type="numbering" w:customStyle="1" w:styleId="NoList12">
    <w:name w:val="No List12"/>
    <w:next w:val="NoList"/>
    <w:uiPriority w:val="99"/>
    <w:semiHidden/>
    <w:unhideWhenUsed/>
    <w:rsid w:val="006C10FE"/>
  </w:style>
  <w:style w:type="numbering" w:customStyle="1" w:styleId="NoList111">
    <w:name w:val="No List111"/>
    <w:next w:val="NoList"/>
    <w:uiPriority w:val="99"/>
    <w:semiHidden/>
    <w:unhideWhenUsed/>
    <w:rsid w:val="006C10FE"/>
  </w:style>
  <w:style w:type="table" w:customStyle="1" w:styleId="TableGrid11">
    <w:name w:val="Table Grid11"/>
    <w:basedOn w:val="TableNormal"/>
    <w:next w:val="TableGrid"/>
    <w:rsid w:val="006C10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C10FE"/>
  </w:style>
  <w:style w:type="numbering" w:customStyle="1" w:styleId="NoList121">
    <w:name w:val="No List121"/>
    <w:next w:val="NoList"/>
    <w:uiPriority w:val="99"/>
    <w:semiHidden/>
    <w:unhideWhenUsed/>
    <w:rsid w:val="006C10FE"/>
  </w:style>
  <w:style w:type="numbering" w:customStyle="1" w:styleId="NoList3">
    <w:name w:val="No List3"/>
    <w:next w:val="NoList"/>
    <w:uiPriority w:val="99"/>
    <w:semiHidden/>
    <w:unhideWhenUsed/>
    <w:rsid w:val="006C10FE"/>
  </w:style>
  <w:style w:type="numbering" w:customStyle="1" w:styleId="NoList13">
    <w:name w:val="No List13"/>
    <w:next w:val="NoList"/>
    <w:uiPriority w:val="99"/>
    <w:semiHidden/>
    <w:unhideWhenUsed/>
    <w:rsid w:val="006C10FE"/>
  </w:style>
  <w:style w:type="table" w:customStyle="1" w:styleId="TableGrid3">
    <w:name w:val="Table Grid3"/>
    <w:basedOn w:val="TableNormal"/>
    <w:next w:val="TableGrid"/>
    <w:rsid w:val="006C10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C10FE"/>
  </w:style>
  <w:style w:type="numbering" w:customStyle="1" w:styleId="NoList14">
    <w:name w:val="No List14"/>
    <w:next w:val="NoList"/>
    <w:uiPriority w:val="99"/>
    <w:semiHidden/>
    <w:unhideWhenUsed/>
    <w:rsid w:val="006C10FE"/>
  </w:style>
  <w:style w:type="table" w:customStyle="1" w:styleId="TableGrid4">
    <w:name w:val="Table Grid4"/>
    <w:basedOn w:val="TableNormal"/>
    <w:next w:val="TableGrid"/>
    <w:rsid w:val="006C10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4589"/>
  </w:style>
  <w:style w:type="numbering" w:customStyle="1" w:styleId="NoList15">
    <w:name w:val="No List15"/>
    <w:next w:val="NoList"/>
    <w:uiPriority w:val="99"/>
    <w:semiHidden/>
    <w:unhideWhenUsed/>
    <w:rsid w:val="00414589"/>
  </w:style>
  <w:style w:type="table" w:customStyle="1" w:styleId="TableGrid5">
    <w:name w:val="Table Grid5"/>
    <w:basedOn w:val="TableNormal"/>
    <w:next w:val="TableGrid"/>
    <w:rsid w:val="0041458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12B73"/>
  </w:style>
  <w:style w:type="numbering" w:customStyle="1" w:styleId="NoList16">
    <w:name w:val="No List16"/>
    <w:next w:val="NoList"/>
    <w:uiPriority w:val="99"/>
    <w:semiHidden/>
    <w:unhideWhenUsed/>
    <w:rsid w:val="00612B73"/>
  </w:style>
  <w:style w:type="table" w:customStyle="1" w:styleId="TableGrid6">
    <w:name w:val="Table Grid6"/>
    <w:basedOn w:val="TableNormal"/>
    <w:next w:val="TableGrid"/>
    <w:rsid w:val="00612B7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566">
      <w:bodyDiv w:val="1"/>
      <w:marLeft w:val="0"/>
      <w:marRight w:val="0"/>
      <w:marTop w:val="0"/>
      <w:marBottom w:val="0"/>
      <w:divBdr>
        <w:top w:val="none" w:sz="0" w:space="0" w:color="auto"/>
        <w:left w:val="none" w:sz="0" w:space="0" w:color="auto"/>
        <w:bottom w:val="none" w:sz="0" w:space="0" w:color="auto"/>
        <w:right w:val="none" w:sz="0" w:space="0" w:color="auto"/>
      </w:divBdr>
    </w:div>
    <w:div w:id="107168459">
      <w:bodyDiv w:val="1"/>
      <w:marLeft w:val="0"/>
      <w:marRight w:val="0"/>
      <w:marTop w:val="0"/>
      <w:marBottom w:val="0"/>
      <w:divBdr>
        <w:top w:val="none" w:sz="0" w:space="0" w:color="auto"/>
        <w:left w:val="none" w:sz="0" w:space="0" w:color="auto"/>
        <w:bottom w:val="none" w:sz="0" w:space="0" w:color="auto"/>
        <w:right w:val="none" w:sz="0" w:space="0" w:color="auto"/>
      </w:divBdr>
    </w:div>
    <w:div w:id="367920091">
      <w:bodyDiv w:val="1"/>
      <w:marLeft w:val="0"/>
      <w:marRight w:val="0"/>
      <w:marTop w:val="0"/>
      <w:marBottom w:val="0"/>
      <w:divBdr>
        <w:top w:val="none" w:sz="0" w:space="0" w:color="auto"/>
        <w:left w:val="none" w:sz="0" w:space="0" w:color="auto"/>
        <w:bottom w:val="none" w:sz="0" w:space="0" w:color="auto"/>
        <w:right w:val="none" w:sz="0" w:space="0" w:color="auto"/>
      </w:divBdr>
    </w:div>
    <w:div w:id="567423145">
      <w:bodyDiv w:val="1"/>
      <w:marLeft w:val="0"/>
      <w:marRight w:val="0"/>
      <w:marTop w:val="0"/>
      <w:marBottom w:val="0"/>
      <w:divBdr>
        <w:top w:val="none" w:sz="0" w:space="0" w:color="auto"/>
        <w:left w:val="none" w:sz="0" w:space="0" w:color="auto"/>
        <w:bottom w:val="none" w:sz="0" w:space="0" w:color="auto"/>
        <w:right w:val="none" w:sz="0" w:space="0" w:color="auto"/>
      </w:divBdr>
    </w:div>
    <w:div w:id="592788759">
      <w:bodyDiv w:val="1"/>
      <w:marLeft w:val="0"/>
      <w:marRight w:val="0"/>
      <w:marTop w:val="0"/>
      <w:marBottom w:val="0"/>
      <w:divBdr>
        <w:top w:val="none" w:sz="0" w:space="0" w:color="auto"/>
        <w:left w:val="none" w:sz="0" w:space="0" w:color="auto"/>
        <w:bottom w:val="none" w:sz="0" w:space="0" w:color="auto"/>
        <w:right w:val="none" w:sz="0" w:space="0" w:color="auto"/>
      </w:divBdr>
    </w:div>
    <w:div w:id="686446076">
      <w:bodyDiv w:val="1"/>
      <w:marLeft w:val="0"/>
      <w:marRight w:val="0"/>
      <w:marTop w:val="0"/>
      <w:marBottom w:val="0"/>
      <w:divBdr>
        <w:top w:val="none" w:sz="0" w:space="0" w:color="auto"/>
        <w:left w:val="none" w:sz="0" w:space="0" w:color="auto"/>
        <w:bottom w:val="none" w:sz="0" w:space="0" w:color="auto"/>
        <w:right w:val="none" w:sz="0" w:space="0" w:color="auto"/>
      </w:divBdr>
    </w:div>
    <w:div w:id="699938287">
      <w:bodyDiv w:val="1"/>
      <w:marLeft w:val="0"/>
      <w:marRight w:val="0"/>
      <w:marTop w:val="0"/>
      <w:marBottom w:val="0"/>
      <w:divBdr>
        <w:top w:val="none" w:sz="0" w:space="0" w:color="auto"/>
        <w:left w:val="none" w:sz="0" w:space="0" w:color="auto"/>
        <w:bottom w:val="none" w:sz="0" w:space="0" w:color="auto"/>
        <w:right w:val="none" w:sz="0" w:space="0" w:color="auto"/>
      </w:divBdr>
    </w:div>
    <w:div w:id="707921253">
      <w:bodyDiv w:val="1"/>
      <w:marLeft w:val="0"/>
      <w:marRight w:val="0"/>
      <w:marTop w:val="0"/>
      <w:marBottom w:val="0"/>
      <w:divBdr>
        <w:top w:val="none" w:sz="0" w:space="0" w:color="auto"/>
        <w:left w:val="none" w:sz="0" w:space="0" w:color="auto"/>
        <w:bottom w:val="none" w:sz="0" w:space="0" w:color="auto"/>
        <w:right w:val="none" w:sz="0" w:space="0" w:color="auto"/>
      </w:divBdr>
    </w:div>
    <w:div w:id="733820388">
      <w:bodyDiv w:val="1"/>
      <w:marLeft w:val="0"/>
      <w:marRight w:val="0"/>
      <w:marTop w:val="0"/>
      <w:marBottom w:val="0"/>
      <w:divBdr>
        <w:top w:val="none" w:sz="0" w:space="0" w:color="auto"/>
        <w:left w:val="none" w:sz="0" w:space="0" w:color="auto"/>
        <w:bottom w:val="none" w:sz="0" w:space="0" w:color="auto"/>
        <w:right w:val="none" w:sz="0" w:space="0" w:color="auto"/>
      </w:divBdr>
    </w:div>
    <w:div w:id="735861894">
      <w:bodyDiv w:val="1"/>
      <w:marLeft w:val="0"/>
      <w:marRight w:val="0"/>
      <w:marTop w:val="0"/>
      <w:marBottom w:val="0"/>
      <w:divBdr>
        <w:top w:val="none" w:sz="0" w:space="0" w:color="auto"/>
        <w:left w:val="none" w:sz="0" w:space="0" w:color="auto"/>
        <w:bottom w:val="none" w:sz="0" w:space="0" w:color="auto"/>
        <w:right w:val="none" w:sz="0" w:space="0" w:color="auto"/>
      </w:divBdr>
    </w:div>
    <w:div w:id="800154992">
      <w:bodyDiv w:val="1"/>
      <w:marLeft w:val="0"/>
      <w:marRight w:val="0"/>
      <w:marTop w:val="0"/>
      <w:marBottom w:val="0"/>
      <w:divBdr>
        <w:top w:val="none" w:sz="0" w:space="0" w:color="auto"/>
        <w:left w:val="none" w:sz="0" w:space="0" w:color="auto"/>
        <w:bottom w:val="none" w:sz="0" w:space="0" w:color="auto"/>
        <w:right w:val="none" w:sz="0" w:space="0" w:color="auto"/>
      </w:divBdr>
    </w:div>
    <w:div w:id="911696848">
      <w:bodyDiv w:val="1"/>
      <w:marLeft w:val="0"/>
      <w:marRight w:val="0"/>
      <w:marTop w:val="0"/>
      <w:marBottom w:val="0"/>
      <w:divBdr>
        <w:top w:val="none" w:sz="0" w:space="0" w:color="auto"/>
        <w:left w:val="none" w:sz="0" w:space="0" w:color="auto"/>
        <w:bottom w:val="none" w:sz="0" w:space="0" w:color="auto"/>
        <w:right w:val="none" w:sz="0" w:space="0" w:color="auto"/>
      </w:divBdr>
    </w:div>
    <w:div w:id="930160684">
      <w:bodyDiv w:val="1"/>
      <w:marLeft w:val="0"/>
      <w:marRight w:val="0"/>
      <w:marTop w:val="0"/>
      <w:marBottom w:val="0"/>
      <w:divBdr>
        <w:top w:val="none" w:sz="0" w:space="0" w:color="auto"/>
        <w:left w:val="none" w:sz="0" w:space="0" w:color="auto"/>
        <w:bottom w:val="none" w:sz="0" w:space="0" w:color="auto"/>
        <w:right w:val="none" w:sz="0" w:space="0" w:color="auto"/>
      </w:divBdr>
    </w:div>
    <w:div w:id="1001087234">
      <w:bodyDiv w:val="1"/>
      <w:marLeft w:val="0"/>
      <w:marRight w:val="0"/>
      <w:marTop w:val="0"/>
      <w:marBottom w:val="0"/>
      <w:divBdr>
        <w:top w:val="none" w:sz="0" w:space="0" w:color="auto"/>
        <w:left w:val="none" w:sz="0" w:space="0" w:color="auto"/>
        <w:bottom w:val="none" w:sz="0" w:space="0" w:color="auto"/>
        <w:right w:val="none" w:sz="0" w:space="0" w:color="auto"/>
      </w:divBdr>
    </w:div>
    <w:div w:id="1167483271">
      <w:bodyDiv w:val="1"/>
      <w:marLeft w:val="0"/>
      <w:marRight w:val="0"/>
      <w:marTop w:val="0"/>
      <w:marBottom w:val="0"/>
      <w:divBdr>
        <w:top w:val="none" w:sz="0" w:space="0" w:color="auto"/>
        <w:left w:val="none" w:sz="0" w:space="0" w:color="auto"/>
        <w:bottom w:val="none" w:sz="0" w:space="0" w:color="auto"/>
        <w:right w:val="none" w:sz="0" w:space="0" w:color="auto"/>
      </w:divBdr>
    </w:div>
    <w:div w:id="1409383038">
      <w:bodyDiv w:val="1"/>
      <w:marLeft w:val="0"/>
      <w:marRight w:val="0"/>
      <w:marTop w:val="0"/>
      <w:marBottom w:val="0"/>
      <w:divBdr>
        <w:top w:val="none" w:sz="0" w:space="0" w:color="auto"/>
        <w:left w:val="none" w:sz="0" w:space="0" w:color="auto"/>
        <w:bottom w:val="none" w:sz="0" w:space="0" w:color="auto"/>
        <w:right w:val="none" w:sz="0" w:space="0" w:color="auto"/>
      </w:divBdr>
    </w:div>
    <w:div w:id="1425226119">
      <w:bodyDiv w:val="1"/>
      <w:marLeft w:val="0"/>
      <w:marRight w:val="0"/>
      <w:marTop w:val="0"/>
      <w:marBottom w:val="0"/>
      <w:divBdr>
        <w:top w:val="none" w:sz="0" w:space="0" w:color="auto"/>
        <w:left w:val="none" w:sz="0" w:space="0" w:color="auto"/>
        <w:bottom w:val="none" w:sz="0" w:space="0" w:color="auto"/>
        <w:right w:val="none" w:sz="0" w:space="0" w:color="auto"/>
      </w:divBdr>
    </w:div>
    <w:div w:id="1571117047">
      <w:bodyDiv w:val="1"/>
      <w:marLeft w:val="0"/>
      <w:marRight w:val="0"/>
      <w:marTop w:val="0"/>
      <w:marBottom w:val="0"/>
      <w:divBdr>
        <w:top w:val="none" w:sz="0" w:space="0" w:color="auto"/>
        <w:left w:val="none" w:sz="0" w:space="0" w:color="auto"/>
        <w:bottom w:val="none" w:sz="0" w:space="0" w:color="auto"/>
        <w:right w:val="none" w:sz="0" w:space="0" w:color="auto"/>
      </w:divBdr>
    </w:div>
    <w:div w:id="1602295113">
      <w:bodyDiv w:val="1"/>
      <w:marLeft w:val="0"/>
      <w:marRight w:val="0"/>
      <w:marTop w:val="0"/>
      <w:marBottom w:val="0"/>
      <w:divBdr>
        <w:top w:val="none" w:sz="0" w:space="0" w:color="auto"/>
        <w:left w:val="none" w:sz="0" w:space="0" w:color="auto"/>
        <w:bottom w:val="none" w:sz="0" w:space="0" w:color="auto"/>
        <w:right w:val="none" w:sz="0" w:space="0" w:color="auto"/>
      </w:divBdr>
    </w:div>
    <w:div w:id="1602378245">
      <w:bodyDiv w:val="1"/>
      <w:marLeft w:val="0"/>
      <w:marRight w:val="0"/>
      <w:marTop w:val="0"/>
      <w:marBottom w:val="0"/>
      <w:divBdr>
        <w:top w:val="none" w:sz="0" w:space="0" w:color="auto"/>
        <w:left w:val="none" w:sz="0" w:space="0" w:color="auto"/>
        <w:bottom w:val="none" w:sz="0" w:space="0" w:color="auto"/>
        <w:right w:val="none" w:sz="0" w:space="0" w:color="auto"/>
      </w:divBdr>
    </w:div>
    <w:div w:id="1682051190">
      <w:bodyDiv w:val="1"/>
      <w:marLeft w:val="0"/>
      <w:marRight w:val="0"/>
      <w:marTop w:val="0"/>
      <w:marBottom w:val="0"/>
      <w:divBdr>
        <w:top w:val="none" w:sz="0" w:space="0" w:color="auto"/>
        <w:left w:val="none" w:sz="0" w:space="0" w:color="auto"/>
        <w:bottom w:val="none" w:sz="0" w:space="0" w:color="auto"/>
        <w:right w:val="none" w:sz="0" w:space="0" w:color="auto"/>
      </w:divBdr>
    </w:div>
    <w:div w:id="1724865474">
      <w:bodyDiv w:val="1"/>
      <w:marLeft w:val="0"/>
      <w:marRight w:val="0"/>
      <w:marTop w:val="0"/>
      <w:marBottom w:val="0"/>
      <w:divBdr>
        <w:top w:val="none" w:sz="0" w:space="0" w:color="auto"/>
        <w:left w:val="none" w:sz="0" w:space="0" w:color="auto"/>
        <w:bottom w:val="none" w:sz="0" w:space="0" w:color="auto"/>
        <w:right w:val="none" w:sz="0" w:space="0" w:color="auto"/>
      </w:divBdr>
    </w:div>
    <w:div w:id="1743405234">
      <w:bodyDiv w:val="1"/>
      <w:marLeft w:val="0"/>
      <w:marRight w:val="0"/>
      <w:marTop w:val="0"/>
      <w:marBottom w:val="0"/>
      <w:divBdr>
        <w:top w:val="none" w:sz="0" w:space="0" w:color="auto"/>
        <w:left w:val="none" w:sz="0" w:space="0" w:color="auto"/>
        <w:bottom w:val="none" w:sz="0" w:space="0" w:color="auto"/>
        <w:right w:val="none" w:sz="0" w:space="0" w:color="auto"/>
      </w:divBdr>
    </w:div>
    <w:div w:id="1751611156">
      <w:bodyDiv w:val="1"/>
      <w:marLeft w:val="0"/>
      <w:marRight w:val="0"/>
      <w:marTop w:val="0"/>
      <w:marBottom w:val="0"/>
      <w:divBdr>
        <w:top w:val="none" w:sz="0" w:space="0" w:color="auto"/>
        <w:left w:val="none" w:sz="0" w:space="0" w:color="auto"/>
        <w:bottom w:val="none" w:sz="0" w:space="0" w:color="auto"/>
        <w:right w:val="none" w:sz="0" w:space="0" w:color="auto"/>
      </w:divBdr>
    </w:div>
    <w:div w:id="1814788666">
      <w:bodyDiv w:val="1"/>
      <w:marLeft w:val="0"/>
      <w:marRight w:val="0"/>
      <w:marTop w:val="0"/>
      <w:marBottom w:val="0"/>
      <w:divBdr>
        <w:top w:val="none" w:sz="0" w:space="0" w:color="auto"/>
        <w:left w:val="none" w:sz="0" w:space="0" w:color="auto"/>
        <w:bottom w:val="none" w:sz="0" w:space="0" w:color="auto"/>
        <w:right w:val="none" w:sz="0" w:space="0" w:color="auto"/>
      </w:divBdr>
    </w:div>
    <w:div w:id="1833134439">
      <w:bodyDiv w:val="1"/>
      <w:marLeft w:val="0"/>
      <w:marRight w:val="0"/>
      <w:marTop w:val="0"/>
      <w:marBottom w:val="0"/>
      <w:divBdr>
        <w:top w:val="none" w:sz="0" w:space="0" w:color="auto"/>
        <w:left w:val="none" w:sz="0" w:space="0" w:color="auto"/>
        <w:bottom w:val="none" w:sz="0" w:space="0" w:color="auto"/>
        <w:right w:val="none" w:sz="0" w:space="0" w:color="auto"/>
      </w:divBdr>
    </w:div>
    <w:div w:id="1895962710">
      <w:bodyDiv w:val="1"/>
      <w:marLeft w:val="0"/>
      <w:marRight w:val="0"/>
      <w:marTop w:val="0"/>
      <w:marBottom w:val="0"/>
      <w:divBdr>
        <w:top w:val="none" w:sz="0" w:space="0" w:color="auto"/>
        <w:left w:val="none" w:sz="0" w:space="0" w:color="auto"/>
        <w:bottom w:val="none" w:sz="0" w:space="0" w:color="auto"/>
        <w:right w:val="none" w:sz="0" w:space="0" w:color="auto"/>
      </w:divBdr>
    </w:div>
    <w:div w:id="1904441865">
      <w:bodyDiv w:val="1"/>
      <w:marLeft w:val="0"/>
      <w:marRight w:val="0"/>
      <w:marTop w:val="0"/>
      <w:marBottom w:val="0"/>
      <w:divBdr>
        <w:top w:val="none" w:sz="0" w:space="0" w:color="auto"/>
        <w:left w:val="none" w:sz="0" w:space="0" w:color="auto"/>
        <w:bottom w:val="none" w:sz="0" w:space="0" w:color="auto"/>
        <w:right w:val="none" w:sz="0" w:space="0" w:color="auto"/>
      </w:divBdr>
    </w:div>
    <w:div w:id="1945258668">
      <w:bodyDiv w:val="1"/>
      <w:marLeft w:val="0"/>
      <w:marRight w:val="0"/>
      <w:marTop w:val="0"/>
      <w:marBottom w:val="0"/>
      <w:divBdr>
        <w:top w:val="none" w:sz="0" w:space="0" w:color="auto"/>
        <w:left w:val="none" w:sz="0" w:space="0" w:color="auto"/>
        <w:bottom w:val="none" w:sz="0" w:space="0" w:color="auto"/>
        <w:right w:val="none" w:sz="0" w:space="0" w:color="auto"/>
      </w:divBdr>
    </w:div>
    <w:div w:id="2007197996">
      <w:bodyDiv w:val="1"/>
      <w:marLeft w:val="0"/>
      <w:marRight w:val="0"/>
      <w:marTop w:val="0"/>
      <w:marBottom w:val="0"/>
      <w:divBdr>
        <w:top w:val="none" w:sz="0" w:space="0" w:color="auto"/>
        <w:left w:val="none" w:sz="0" w:space="0" w:color="auto"/>
        <w:bottom w:val="none" w:sz="0" w:space="0" w:color="auto"/>
        <w:right w:val="none" w:sz="0" w:space="0" w:color="auto"/>
      </w:divBdr>
    </w:div>
    <w:div w:id="20645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cation.state.pa.us/portal/server.pt/community/competitive_grants/7462/eligible_partnerships_program_-_higher_education/50682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pa.gov/Documents/Teachers-Administrators/Educator%20Effectiveness/Principals%20and%20CTC%20Directors/Principal%20Effectiveness%20Framework%20for%20Leadership.pdf" TargetMode="External"/><Relationship Id="rId1" Type="http://schemas.openxmlformats.org/officeDocument/2006/relationships/hyperlink" Target="http://www.naesp.org/l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B8F373DA-F0B4-40A4-92AA-F5BDA4E45F10}"/>
</file>

<file path=customXml/itemProps2.xml><?xml version="1.0" encoding="utf-8"?>
<ds:datastoreItem xmlns:ds="http://schemas.openxmlformats.org/officeDocument/2006/customXml" ds:itemID="{911E4F4E-94E5-4ADA-8C2E-5112A6F69ADF}"/>
</file>

<file path=customXml/itemProps3.xml><?xml version="1.0" encoding="utf-8"?>
<ds:datastoreItem xmlns:ds="http://schemas.openxmlformats.org/officeDocument/2006/customXml" ds:itemID="{5E192AA9-D8E7-4BEF-BB45-69F456DA058C}"/>
</file>

<file path=customXml/itemProps4.xml><?xml version="1.0" encoding="utf-8"?>
<ds:datastoreItem xmlns:ds="http://schemas.openxmlformats.org/officeDocument/2006/customXml" ds:itemID="{BA49B558-0AA0-4C2B-90AE-A25D17B785AF}"/>
</file>

<file path=docProps/app.xml><?xml version="1.0" encoding="utf-8"?>
<Properties xmlns="http://schemas.openxmlformats.org/officeDocument/2006/extended-properties" xmlns:vt="http://schemas.openxmlformats.org/officeDocument/2006/docPropsVTypes">
  <Template>Normal.dotm</Template>
  <TotalTime>45</TotalTime>
  <Pages>12</Pages>
  <Words>3821</Words>
  <Characters>25299</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PDE-3113H (12/00)</vt:lpstr>
    </vt:vector>
  </TitlesOfParts>
  <Company>Pennsylvania Department of Education</Company>
  <LinksUpToDate>false</LinksUpToDate>
  <CharactersWithSpaces>29062</CharactersWithSpaces>
  <SharedDoc>false</SharedDoc>
  <HLinks>
    <vt:vector size="18" baseType="variant">
      <vt:variant>
        <vt:i4>2097260</vt:i4>
      </vt:variant>
      <vt:variant>
        <vt:i4>0</vt:i4>
      </vt:variant>
      <vt:variant>
        <vt:i4>0</vt:i4>
      </vt:variant>
      <vt:variant>
        <vt:i4>5</vt:i4>
      </vt:variant>
      <vt:variant>
        <vt:lpwstr>http://www.education.state.pa.us/portal/server.pt/community/competitive_grants/7462/eligible_partnerships_program_-_higher_education/506824</vt:lpwstr>
      </vt:variant>
      <vt:variant>
        <vt:lpwstr/>
      </vt:variant>
      <vt:variant>
        <vt:i4>4128890</vt:i4>
      </vt:variant>
      <vt:variant>
        <vt:i4>3</vt:i4>
      </vt:variant>
      <vt:variant>
        <vt:i4>0</vt:i4>
      </vt:variant>
      <vt:variant>
        <vt:i4>5</vt:i4>
      </vt:variant>
      <vt:variant>
        <vt:lpwstr>http://www.education.pa.gov/Documents/Teachers-Administrators/Educator Effectiveness/Principals and CTC Directors/Principal Effectiveness Framework for Leadership.pdf</vt:lpwstr>
      </vt:variant>
      <vt:variant>
        <vt:lpwstr/>
      </vt:variant>
      <vt:variant>
        <vt:i4>5701725</vt:i4>
      </vt:variant>
      <vt:variant>
        <vt:i4>0</vt:i4>
      </vt:variant>
      <vt:variant>
        <vt:i4>0</vt:i4>
      </vt:variant>
      <vt:variant>
        <vt:i4>5</vt:i4>
      </vt:variant>
      <vt:variant>
        <vt:lpwstr>http://www.naesp.org/llc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PDE-3113H (12/00)</dc:title>
  <dc:creator>lbenedetto</dc:creator>
  <cp:lastModifiedBy>Johnson, Darlene (PDE)</cp:lastModifiedBy>
  <cp:revision>17</cp:revision>
  <cp:lastPrinted>2002-02-25T14:40:00Z</cp:lastPrinted>
  <dcterms:created xsi:type="dcterms:W3CDTF">2016-09-12T18:19:00Z</dcterms:created>
  <dcterms:modified xsi:type="dcterms:W3CDTF">2016-09-13T15:22:00Z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807300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